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9AC" w:rsidRPr="00E96D4F" w:rsidRDefault="000C39AC" w:rsidP="000C39AC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E96D4F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0C39AC" w:rsidRPr="00E96D4F" w:rsidRDefault="000C39AC" w:rsidP="000C39AC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E96D4F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0C39AC" w:rsidRPr="00E96D4F" w:rsidRDefault="000C39AC" w:rsidP="000C39AC">
      <w:pPr>
        <w:pStyle w:val="a5"/>
        <w:jc w:val="center"/>
        <w:rPr>
          <w:rFonts w:ascii="Times New Roman" w:hAnsi="Times New Roman"/>
          <w:sz w:val="24"/>
          <w:szCs w:val="24"/>
          <w:lang w:val="ru-RU"/>
        </w:rPr>
      </w:pPr>
      <w:r w:rsidRPr="00E96D4F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Default="00285CB1">
      <w:pPr>
        <w:pStyle w:val="a3"/>
        <w:rPr>
          <w:b/>
          <w:sz w:val="24"/>
          <w:szCs w:val="24"/>
          <w:lang w:val="ru-RU"/>
        </w:rPr>
      </w:pPr>
    </w:p>
    <w:p w:rsidR="009F70A7" w:rsidRDefault="009F70A7">
      <w:pPr>
        <w:pStyle w:val="a3"/>
        <w:rPr>
          <w:b/>
          <w:sz w:val="24"/>
          <w:szCs w:val="24"/>
          <w:lang w:val="ru-RU"/>
        </w:rPr>
      </w:pPr>
    </w:p>
    <w:p w:rsidR="009F70A7" w:rsidRDefault="009F70A7">
      <w:pPr>
        <w:pStyle w:val="a3"/>
        <w:rPr>
          <w:b/>
          <w:sz w:val="24"/>
          <w:szCs w:val="24"/>
          <w:lang w:val="ru-RU"/>
        </w:rPr>
      </w:pPr>
    </w:p>
    <w:p w:rsidR="009F70A7" w:rsidRDefault="009F70A7">
      <w:pPr>
        <w:pStyle w:val="a3"/>
        <w:rPr>
          <w:b/>
          <w:sz w:val="24"/>
          <w:szCs w:val="24"/>
          <w:lang w:val="ru-RU"/>
        </w:rPr>
      </w:pPr>
    </w:p>
    <w:p w:rsidR="009F70A7" w:rsidRPr="00E96D4F" w:rsidRDefault="009F70A7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D80D90" w:rsidRPr="00E96D4F" w:rsidRDefault="00D80D90" w:rsidP="000743E1">
      <w:pPr>
        <w:spacing w:line="360" w:lineRule="auto"/>
        <w:ind w:left="759" w:right="743" w:firstLine="569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>РАБОЧАЯ</w:t>
      </w:r>
      <w:r w:rsidR="00BA4C61" w:rsidRPr="00E96D4F">
        <w:rPr>
          <w:b/>
          <w:sz w:val="24"/>
          <w:szCs w:val="24"/>
          <w:lang w:val="ru-RU"/>
        </w:rPr>
        <w:t xml:space="preserve"> ПРОГРАММА УЧЕБНОЙ ДИСЦИПЛИНЫ</w:t>
      </w:r>
    </w:p>
    <w:p w:rsidR="00285CB1" w:rsidRPr="00E96D4F" w:rsidRDefault="00BA4C61" w:rsidP="000743E1">
      <w:pPr>
        <w:spacing w:line="360" w:lineRule="auto"/>
        <w:ind w:left="759" w:right="743" w:firstLine="569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>ОП.06. МЕТРОЛОГИЯ,</w:t>
      </w:r>
      <w:r w:rsidR="00D80D90" w:rsidRPr="00E96D4F">
        <w:rPr>
          <w:b/>
          <w:sz w:val="24"/>
          <w:szCs w:val="24"/>
          <w:lang w:val="ru-RU"/>
        </w:rPr>
        <w:t xml:space="preserve"> СТАНДАРТИЗАЦИ</w:t>
      </w:r>
      <w:r w:rsidRPr="00E96D4F">
        <w:rPr>
          <w:b/>
          <w:sz w:val="24"/>
          <w:szCs w:val="24"/>
          <w:lang w:val="ru-RU"/>
        </w:rPr>
        <w:t>Я</w:t>
      </w:r>
      <w:r w:rsidR="00342702" w:rsidRPr="00E96D4F">
        <w:rPr>
          <w:b/>
          <w:sz w:val="24"/>
          <w:szCs w:val="24"/>
          <w:lang w:val="ru-RU"/>
        </w:rPr>
        <w:t xml:space="preserve"> </w:t>
      </w:r>
      <w:r w:rsidRPr="00E96D4F">
        <w:rPr>
          <w:b/>
          <w:sz w:val="24"/>
          <w:szCs w:val="24"/>
          <w:lang w:val="ru-RU"/>
        </w:rPr>
        <w:t xml:space="preserve"> И СЕРТИФИКАЦИЯ</w:t>
      </w:r>
    </w:p>
    <w:p w:rsidR="000743E1" w:rsidRPr="00E96D4F" w:rsidRDefault="000743E1" w:rsidP="000743E1">
      <w:pPr>
        <w:spacing w:line="360" w:lineRule="auto"/>
        <w:jc w:val="center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для специальности среднего профессионального образования</w:t>
      </w:r>
    </w:p>
    <w:p w:rsidR="00BA4C61" w:rsidRPr="00E96D4F" w:rsidRDefault="000C39AC" w:rsidP="000743E1">
      <w:pPr>
        <w:spacing w:line="360" w:lineRule="auto"/>
        <w:ind w:right="743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>23.02.06</w:t>
      </w:r>
      <w:r w:rsidR="00BA4C61" w:rsidRPr="00E96D4F">
        <w:rPr>
          <w:b/>
          <w:sz w:val="24"/>
          <w:szCs w:val="24"/>
          <w:lang w:val="ru-RU"/>
        </w:rPr>
        <w:t xml:space="preserve"> Техническая эксплуатация подвижного состава</w:t>
      </w:r>
    </w:p>
    <w:p w:rsidR="000C39AC" w:rsidRPr="00E96D4F" w:rsidRDefault="00BA4C61" w:rsidP="000743E1">
      <w:pPr>
        <w:spacing w:line="360" w:lineRule="auto"/>
        <w:ind w:right="743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 xml:space="preserve"> железных дорог </w:t>
      </w:r>
    </w:p>
    <w:p w:rsidR="000C39AC" w:rsidRPr="00E96D4F" w:rsidRDefault="000C39AC" w:rsidP="000743E1">
      <w:pPr>
        <w:pStyle w:val="a3"/>
        <w:spacing w:line="360" w:lineRule="auto"/>
        <w:jc w:val="center"/>
        <w:rPr>
          <w:b/>
          <w:sz w:val="24"/>
          <w:szCs w:val="24"/>
          <w:lang w:val="ru-RU"/>
        </w:rPr>
      </w:pPr>
    </w:p>
    <w:p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p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p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p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p w:rsidR="000C39AC" w:rsidRPr="00E96D4F" w:rsidRDefault="000C39AC" w:rsidP="000C39AC">
      <w:pPr>
        <w:pStyle w:val="a3"/>
        <w:jc w:val="center"/>
        <w:rPr>
          <w:b/>
          <w:sz w:val="24"/>
          <w:szCs w:val="24"/>
          <w:lang w:val="ru-RU"/>
        </w:rPr>
      </w:pPr>
    </w:p>
    <w:p w:rsidR="000C39AC" w:rsidRPr="00E96D4F" w:rsidRDefault="000C39AC" w:rsidP="000C39AC">
      <w:pPr>
        <w:pStyle w:val="a3"/>
        <w:rPr>
          <w:b/>
          <w:sz w:val="24"/>
          <w:szCs w:val="24"/>
          <w:lang w:val="ru-RU"/>
        </w:rPr>
      </w:pPr>
    </w:p>
    <w:p w:rsidR="000C39AC" w:rsidRPr="00E96D4F" w:rsidRDefault="000C39AC" w:rsidP="00671798">
      <w:pPr>
        <w:pStyle w:val="a3"/>
        <w:ind w:left="567"/>
        <w:rPr>
          <w:color w:val="FF0000"/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Квалификация: Техник</w:t>
      </w:r>
    </w:p>
    <w:p w:rsidR="000C39AC" w:rsidRPr="00E96D4F" w:rsidRDefault="000C39AC" w:rsidP="00671798">
      <w:pPr>
        <w:pStyle w:val="a3"/>
        <w:ind w:left="567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Форма обучения заочная</w:t>
      </w:r>
    </w:p>
    <w:p w:rsidR="000C39AC" w:rsidRPr="00E96D4F" w:rsidRDefault="000C39AC" w:rsidP="00671798">
      <w:pPr>
        <w:ind w:left="567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Нормативный срок освоения-3 года 10 месяцев на базе основного общего образования</w:t>
      </w:r>
    </w:p>
    <w:p w:rsidR="000C39AC" w:rsidRPr="00E96D4F" w:rsidRDefault="000C39AC" w:rsidP="00671798">
      <w:pPr>
        <w:ind w:left="567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Профиль получаемого профессионального образования: технический</w:t>
      </w:r>
    </w:p>
    <w:p w:rsidR="000C39AC" w:rsidRPr="00E96D4F" w:rsidRDefault="000C39AC" w:rsidP="000C39AC">
      <w:pPr>
        <w:spacing w:line="480" w:lineRule="auto"/>
        <w:ind w:right="74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b/>
          <w:sz w:val="24"/>
          <w:szCs w:val="24"/>
          <w:lang w:val="ru-RU"/>
        </w:rPr>
      </w:pPr>
    </w:p>
    <w:p w:rsidR="00285CB1" w:rsidRDefault="00285CB1">
      <w:pPr>
        <w:pStyle w:val="a3"/>
        <w:rPr>
          <w:b/>
          <w:sz w:val="24"/>
          <w:szCs w:val="24"/>
          <w:lang w:val="ru-RU"/>
        </w:rPr>
      </w:pPr>
    </w:p>
    <w:p w:rsidR="009F70A7" w:rsidRDefault="009F70A7">
      <w:pPr>
        <w:pStyle w:val="a3"/>
        <w:rPr>
          <w:b/>
          <w:sz w:val="24"/>
          <w:szCs w:val="24"/>
          <w:lang w:val="ru-RU"/>
        </w:rPr>
      </w:pPr>
    </w:p>
    <w:p w:rsidR="009F70A7" w:rsidRDefault="009F70A7">
      <w:pPr>
        <w:pStyle w:val="a3"/>
        <w:rPr>
          <w:b/>
          <w:sz w:val="24"/>
          <w:szCs w:val="24"/>
          <w:lang w:val="ru-RU"/>
        </w:rPr>
      </w:pPr>
    </w:p>
    <w:p w:rsidR="009F70A7" w:rsidRDefault="009F70A7">
      <w:pPr>
        <w:pStyle w:val="a3"/>
        <w:rPr>
          <w:b/>
          <w:sz w:val="24"/>
          <w:szCs w:val="24"/>
          <w:lang w:val="ru-RU"/>
        </w:rPr>
      </w:pPr>
    </w:p>
    <w:p w:rsidR="009F70A7" w:rsidRDefault="009F70A7">
      <w:pPr>
        <w:pStyle w:val="a3"/>
        <w:rPr>
          <w:b/>
          <w:sz w:val="24"/>
          <w:szCs w:val="24"/>
          <w:lang w:val="ru-RU"/>
        </w:rPr>
      </w:pPr>
    </w:p>
    <w:p w:rsidR="009F70A7" w:rsidRDefault="009F70A7">
      <w:pPr>
        <w:pStyle w:val="a3"/>
        <w:rPr>
          <w:b/>
          <w:sz w:val="24"/>
          <w:szCs w:val="24"/>
          <w:lang w:val="ru-RU"/>
        </w:rPr>
      </w:pPr>
    </w:p>
    <w:p w:rsidR="009F70A7" w:rsidRDefault="009F70A7">
      <w:pPr>
        <w:pStyle w:val="a3"/>
        <w:rPr>
          <w:b/>
          <w:sz w:val="24"/>
          <w:szCs w:val="24"/>
          <w:lang w:val="ru-RU"/>
        </w:rPr>
      </w:pPr>
    </w:p>
    <w:p w:rsidR="009F70A7" w:rsidRPr="00E96D4F" w:rsidRDefault="009F70A7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i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i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i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i/>
          <w:sz w:val="24"/>
          <w:szCs w:val="24"/>
          <w:lang w:val="ru-RU"/>
        </w:rPr>
      </w:pPr>
    </w:p>
    <w:p w:rsidR="00285CB1" w:rsidRPr="00E96D4F" w:rsidRDefault="00285CB1">
      <w:pPr>
        <w:pStyle w:val="a3"/>
        <w:spacing w:before="9"/>
        <w:rPr>
          <w:i/>
          <w:sz w:val="24"/>
          <w:szCs w:val="24"/>
          <w:lang w:val="ru-RU"/>
        </w:rPr>
      </w:pPr>
    </w:p>
    <w:p w:rsidR="00285CB1" w:rsidRPr="00E96D4F" w:rsidRDefault="009F70A7" w:rsidP="008F6C27">
      <w:pPr>
        <w:ind w:left="554" w:right="554"/>
        <w:jc w:val="center"/>
        <w:rPr>
          <w:sz w:val="24"/>
          <w:szCs w:val="24"/>
          <w:lang w:val="ru-RU"/>
        </w:rPr>
        <w:sectPr w:rsidR="00285CB1" w:rsidRPr="00E96D4F">
          <w:type w:val="continuous"/>
          <w:pgSz w:w="11910" w:h="16840"/>
          <w:pgMar w:top="1340" w:right="840" w:bottom="280" w:left="840" w:header="720" w:footer="720" w:gutter="0"/>
          <w:cols w:space="720"/>
        </w:sectPr>
      </w:pPr>
      <w:r>
        <w:rPr>
          <w:sz w:val="24"/>
          <w:szCs w:val="24"/>
          <w:lang w:val="ru-RU"/>
        </w:rPr>
        <w:t>Зима 2020</w:t>
      </w:r>
    </w:p>
    <w:p w:rsidR="00285CB1" w:rsidRPr="00E96D4F" w:rsidRDefault="005307A1">
      <w:pPr>
        <w:spacing w:before="75"/>
        <w:ind w:left="293" w:right="288" w:firstLine="567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lastRenderedPageBreak/>
        <w:t>Рабочая</w:t>
      </w:r>
      <w:r w:rsidR="00BA4C61" w:rsidRPr="00E96D4F">
        <w:rPr>
          <w:sz w:val="24"/>
          <w:szCs w:val="24"/>
          <w:lang w:val="ru-RU"/>
        </w:rPr>
        <w:t xml:space="preserve"> программа учебной дисциплины</w:t>
      </w:r>
      <w:r w:rsidRPr="00E96D4F">
        <w:rPr>
          <w:sz w:val="24"/>
          <w:szCs w:val="24"/>
          <w:lang w:val="ru-RU"/>
        </w:rPr>
        <w:t xml:space="preserve"> ОП.06. Метрология, стандартизация и сертификация</w:t>
      </w:r>
      <w:r w:rsidR="00BA4C61" w:rsidRPr="00E96D4F">
        <w:rPr>
          <w:sz w:val="24"/>
          <w:szCs w:val="24"/>
          <w:lang w:val="ru-RU"/>
        </w:rPr>
        <w:t xml:space="preserve"> разработана на основе Федерального государственного образовательного стандарта (далее — ФГОС) по специальности среднего профессионального образования (далее — СПО) </w:t>
      </w:r>
      <w:r w:rsidRPr="00E96D4F">
        <w:rPr>
          <w:sz w:val="24"/>
          <w:szCs w:val="24"/>
          <w:lang w:val="ru-RU"/>
        </w:rPr>
        <w:t>23.02.06</w:t>
      </w:r>
      <w:r w:rsidR="00BA4C61" w:rsidRPr="00E96D4F">
        <w:rPr>
          <w:sz w:val="24"/>
          <w:szCs w:val="24"/>
          <w:lang w:val="ru-RU"/>
        </w:rPr>
        <w:t xml:space="preserve"> Техническая эксплуатация подвижного состава железных дорог (базовая подготовка).</w:t>
      </w:r>
    </w:p>
    <w:p w:rsidR="00285CB1" w:rsidRPr="00E96D4F" w:rsidRDefault="00285CB1">
      <w:pPr>
        <w:pStyle w:val="a3"/>
        <w:rPr>
          <w:sz w:val="24"/>
          <w:szCs w:val="24"/>
          <w:lang w:val="ru-RU"/>
        </w:rPr>
      </w:pPr>
    </w:p>
    <w:p w:rsidR="005307A1" w:rsidRPr="00E96D4F" w:rsidRDefault="005307A1" w:rsidP="00530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 xml:space="preserve">     Организация-разработчик:</w:t>
      </w:r>
      <w:r w:rsidRPr="00E96D4F">
        <w:rPr>
          <w:sz w:val="24"/>
          <w:szCs w:val="24"/>
          <w:lang w:val="ru-RU"/>
        </w:rPr>
        <w:t xml:space="preserve"> </w:t>
      </w:r>
      <w:r w:rsidRPr="00E96D4F">
        <w:rPr>
          <w:bCs/>
          <w:sz w:val="24"/>
          <w:szCs w:val="24"/>
          <w:lang w:val="ru-RU"/>
        </w:rPr>
        <w:t>ГБОУ ИО «Зиминский железнодорожный техникум»</w:t>
      </w:r>
    </w:p>
    <w:p w:rsidR="00285CB1" w:rsidRPr="00E96D4F" w:rsidRDefault="00285CB1">
      <w:pPr>
        <w:pStyle w:val="a3"/>
        <w:rPr>
          <w:sz w:val="24"/>
          <w:szCs w:val="24"/>
          <w:lang w:val="ru-RU"/>
        </w:rPr>
      </w:pPr>
    </w:p>
    <w:p w:rsidR="005307A1" w:rsidRPr="00E96D4F" w:rsidRDefault="000743E1" w:rsidP="005307A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 xml:space="preserve">     </w:t>
      </w:r>
      <w:r w:rsidR="005307A1" w:rsidRPr="00E96D4F">
        <w:rPr>
          <w:b/>
          <w:sz w:val="24"/>
          <w:szCs w:val="24"/>
          <w:lang w:val="ru-RU"/>
        </w:rPr>
        <w:t>Разработчик:</w:t>
      </w:r>
    </w:p>
    <w:p w:rsidR="005307A1" w:rsidRPr="00E96D4F" w:rsidRDefault="009650E2" w:rsidP="005307A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567"/>
        <w:jc w:val="both"/>
        <w:rPr>
          <w:bCs/>
          <w:caps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Розум В.А.</w:t>
      </w:r>
      <w:bookmarkStart w:id="0" w:name="_GoBack"/>
      <w:bookmarkEnd w:id="0"/>
      <w:r w:rsidR="005307A1" w:rsidRPr="00E96D4F">
        <w:rPr>
          <w:sz w:val="24"/>
          <w:szCs w:val="24"/>
          <w:lang w:val="ru-RU"/>
        </w:rPr>
        <w:t xml:space="preserve">, преподаватель </w:t>
      </w:r>
      <w:r w:rsidR="001126C0" w:rsidRPr="00E96D4F">
        <w:rPr>
          <w:sz w:val="24"/>
          <w:szCs w:val="24"/>
          <w:lang w:val="ru-RU"/>
        </w:rPr>
        <w:t xml:space="preserve">специальных дисциплин </w:t>
      </w:r>
      <w:r w:rsidR="005307A1" w:rsidRPr="00E96D4F">
        <w:rPr>
          <w:bCs/>
          <w:sz w:val="24"/>
          <w:szCs w:val="24"/>
          <w:lang w:val="ru-RU"/>
        </w:rPr>
        <w:t xml:space="preserve">ГБОУ ИО «Зиминский </w:t>
      </w:r>
      <w:r w:rsidR="000743E1" w:rsidRPr="00E96D4F">
        <w:rPr>
          <w:bCs/>
          <w:sz w:val="24"/>
          <w:szCs w:val="24"/>
          <w:lang w:val="ru-RU"/>
        </w:rPr>
        <w:t xml:space="preserve">    </w:t>
      </w:r>
      <w:r w:rsidR="005307A1" w:rsidRPr="00E96D4F">
        <w:rPr>
          <w:bCs/>
          <w:sz w:val="24"/>
          <w:szCs w:val="24"/>
          <w:lang w:val="ru-RU"/>
        </w:rPr>
        <w:t>железнодорожный техникум»</w:t>
      </w:r>
    </w:p>
    <w:p w:rsidR="005307A1" w:rsidRPr="00E96D4F" w:rsidRDefault="005307A1" w:rsidP="005307A1">
      <w:pPr>
        <w:jc w:val="center"/>
        <w:rPr>
          <w:bCs/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sz w:val="24"/>
          <w:szCs w:val="24"/>
          <w:lang w:val="ru-RU"/>
        </w:rPr>
      </w:pPr>
    </w:p>
    <w:p w:rsidR="00285CB1" w:rsidRPr="00E96D4F" w:rsidRDefault="00285CB1">
      <w:pPr>
        <w:pStyle w:val="a3"/>
        <w:rPr>
          <w:sz w:val="24"/>
          <w:szCs w:val="24"/>
          <w:lang w:val="ru-RU"/>
        </w:rPr>
      </w:pPr>
    </w:p>
    <w:p w:rsidR="00285CB1" w:rsidRPr="00E96D4F" w:rsidRDefault="00285CB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>
      <w:pPr>
        <w:rPr>
          <w:sz w:val="24"/>
          <w:szCs w:val="24"/>
          <w:lang w:val="ru-RU"/>
        </w:rPr>
      </w:pPr>
    </w:p>
    <w:p w:rsidR="005307A1" w:rsidRPr="00E96D4F" w:rsidRDefault="005307A1" w:rsidP="005307A1">
      <w:pPr>
        <w:rPr>
          <w:iCs/>
          <w:sz w:val="24"/>
          <w:szCs w:val="24"/>
          <w:lang w:val="ru-RU"/>
        </w:rPr>
      </w:pPr>
      <w:r w:rsidRPr="00E96D4F">
        <w:rPr>
          <w:iCs/>
          <w:sz w:val="24"/>
          <w:szCs w:val="24"/>
          <w:lang w:val="ru-RU"/>
        </w:rPr>
        <w:t>Согласовано:</w:t>
      </w:r>
    </w:p>
    <w:p w:rsidR="005307A1" w:rsidRPr="00E96D4F" w:rsidRDefault="005307A1" w:rsidP="005307A1">
      <w:pPr>
        <w:rPr>
          <w:iCs/>
          <w:sz w:val="24"/>
          <w:szCs w:val="24"/>
          <w:lang w:val="ru-RU"/>
        </w:rPr>
      </w:pPr>
      <w:r w:rsidRPr="00E96D4F">
        <w:rPr>
          <w:iCs/>
          <w:sz w:val="24"/>
          <w:szCs w:val="24"/>
          <w:lang w:val="ru-RU"/>
        </w:rPr>
        <w:t xml:space="preserve">Руководитель МК </w:t>
      </w:r>
      <w:r w:rsidR="008F6C27">
        <w:rPr>
          <w:iCs/>
          <w:sz w:val="24"/>
          <w:szCs w:val="24"/>
          <w:lang w:val="ru-RU"/>
        </w:rPr>
        <w:t>_____________________________________________________________</w:t>
      </w:r>
      <w:r w:rsidRPr="00E96D4F">
        <w:rPr>
          <w:iCs/>
          <w:sz w:val="24"/>
          <w:szCs w:val="24"/>
          <w:lang w:val="ru-RU"/>
        </w:rPr>
        <w:t xml:space="preserve"> </w:t>
      </w:r>
    </w:p>
    <w:p w:rsidR="005307A1" w:rsidRPr="00E96D4F" w:rsidRDefault="005307A1" w:rsidP="005307A1">
      <w:pPr>
        <w:rPr>
          <w:iCs/>
          <w:sz w:val="24"/>
          <w:szCs w:val="24"/>
          <w:lang w:val="ru-RU"/>
        </w:rPr>
      </w:pPr>
      <w:r w:rsidRPr="00E96D4F">
        <w:rPr>
          <w:iCs/>
          <w:sz w:val="24"/>
          <w:szCs w:val="24"/>
          <w:lang w:val="ru-RU"/>
        </w:rPr>
        <w:t>______________________</w:t>
      </w:r>
      <w:r w:rsidR="000743E1" w:rsidRPr="00E96D4F">
        <w:rPr>
          <w:iCs/>
          <w:sz w:val="24"/>
          <w:szCs w:val="24"/>
          <w:lang w:val="ru-RU"/>
        </w:rPr>
        <w:t xml:space="preserve"> </w:t>
      </w:r>
      <w:r w:rsidRPr="00E96D4F">
        <w:rPr>
          <w:iCs/>
          <w:sz w:val="24"/>
          <w:szCs w:val="24"/>
          <w:u w:val="single"/>
          <w:lang w:val="ru-RU"/>
        </w:rPr>
        <w:t>(</w:t>
      </w:r>
      <w:r w:rsidRPr="008F6C27">
        <w:rPr>
          <w:iCs/>
          <w:sz w:val="24"/>
          <w:szCs w:val="24"/>
          <w:lang w:val="ru-RU"/>
        </w:rPr>
        <w:t xml:space="preserve"> </w:t>
      </w:r>
      <w:r w:rsidR="008F6C27" w:rsidRPr="008F6C27">
        <w:rPr>
          <w:iCs/>
          <w:sz w:val="24"/>
          <w:szCs w:val="24"/>
          <w:lang w:val="ru-RU"/>
        </w:rPr>
        <w:t>______________________________)</w:t>
      </w:r>
    </w:p>
    <w:p w:rsidR="005307A1" w:rsidRPr="00E96D4F" w:rsidRDefault="005307A1" w:rsidP="005307A1">
      <w:pPr>
        <w:rPr>
          <w:iCs/>
          <w:sz w:val="24"/>
          <w:szCs w:val="24"/>
          <w:lang w:val="ru-RU"/>
        </w:rPr>
      </w:pPr>
      <w:r w:rsidRPr="00E96D4F">
        <w:rPr>
          <w:iCs/>
          <w:sz w:val="24"/>
          <w:szCs w:val="24"/>
          <w:lang w:val="ru-RU"/>
        </w:rPr>
        <w:t xml:space="preserve">                 Ф.И.О.</w:t>
      </w:r>
    </w:p>
    <w:p w:rsidR="005307A1" w:rsidRPr="00E96D4F" w:rsidRDefault="005307A1" w:rsidP="005307A1">
      <w:pPr>
        <w:rPr>
          <w:i/>
          <w:iCs/>
          <w:sz w:val="24"/>
          <w:szCs w:val="24"/>
          <w:vertAlign w:val="superscript"/>
          <w:lang w:val="ru-RU"/>
        </w:rPr>
      </w:pPr>
      <w:r w:rsidRPr="00E96D4F">
        <w:rPr>
          <w:iCs/>
          <w:sz w:val="24"/>
          <w:szCs w:val="24"/>
          <w:lang w:val="ru-RU"/>
        </w:rPr>
        <w:t>Протокол № _____от «___»________20____г.</w:t>
      </w:r>
    </w:p>
    <w:p w:rsidR="005307A1" w:rsidRPr="00E96D4F" w:rsidRDefault="005307A1">
      <w:pPr>
        <w:rPr>
          <w:sz w:val="24"/>
          <w:szCs w:val="24"/>
          <w:lang w:val="ru-RU"/>
        </w:rPr>
        <w:sectPr w:rsidR="005307A1" w:rsidRPr="00E96D4F">
          <w:footerReference w:type="default" r:id="rId9"/>
          <w:pgSz w:w="11910" w:h="16840"/>
          <w:pgMar w:top="1340" w:right="840" w:bottom="960" w:left="840" w:header="0" w:footer="779" w:gutter="0"/>
          <w:pgNumType w:start="2"/>
          <w:cols w:space="720"/>
        </w:sectPr>
      </w:pPr>
    </w:p>
    <w:p w:rsidR="005307A1" w:rsidRPr="00E96D4F" w:rsidRDefault="005307A1" w:rsidP="00CE5B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bookmarkStart w:id="1" w:name="СОДЕРЖАНИЕ"/>
      <w:bookmarkEnd w:id="1"/>
      <w:r w:rsidRPr="00E96D4F">
        <w:rPr>
          <w:b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5307A1" w:rsidRPr="00E96D4F" w:rsidTr="004277D2">
        <w:tc>
          <w:tcPr>
            <w:tcW w:w="7668" w:type="dxa"/>
            <w:shd w:val="clear" w:color="auto" w:fill="auto"/>
          </w:tcPr>
          <w:p w:rsidR="005307A1" w:rsidRPr="00E96D4F" w:rsidRDefault="005307A1" w:rsidP="004277D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307A1" w:rsidRPr="00E96D4F" w:rsidRDefault="005307A1" w:rsidP="004277D2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96D4F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E96D4F">
              <w:rPr>
                <w:sz w:val="24"/>
                <w:szCs w:val="24"/>
              </w:rPr>
              <w:t>.</w:t>
            </w:r>
          </w:p>
        </w:tc>
      </w:tr>
      <w:tr w:rsidR="005307A1" w:rsidRPr="00E96D4F" w:rsidTr="004277D2">
        <w:tc>
          <w:tcPr>
            <w:tcW w:w="7668" w:type="dxa"/>
            <w:shd w:val="clear" w:color="auto" w:fill="auto"/>
          </w:tcPr>
          <w:p w:rsidR="005307A1" w:rsidRPr="00E96D4F" w:rsidRDefault="005307A1" w:rsidP="005307A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E96D4F">
              <w:rPr>
                <w:b/>
                <w:caps/>
              </w:rPr>
              <w:t>ПАСПОРТ РАБОЧЕЙ ПРОГРАММЫ УЧЕБНОЙ ДИСЦИПЛИНЫ</w:t>
            </w:r>
          </w:p>
          <w:p w:rsidR="005307A1" w:rsidRPr="00E96D4F" w:rsidRDefault="005307A1" w:rsidP="004277D2">
            <w:pPr>
              <w:rPr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5307A1" w:rsidRPr="00E96D4F" w:rsidRDefault="005307A1" w:rsidP="004277D2">
            <w:pPr>
              <w:jc w:val="center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>4</w:t>
            </w:r>
          </w:p>
        </w:tc>
      </w:tr>
      <w:tr w:rsidR="005307A1" w:rsidRPr="00E96D4F" w:rsidTr="004277D2">
        <w:tc>
          <w:tcPr>
            <w:tcW w:w="7668" w:type="dxa"/>
            <w:shd w:val="clear" w:color="auto" w:fill="auto"/>
          </w:tcPr>
          <w:p w:rsidR="005307A1" w:rsidRPr="00E96D4F" w:rsidRDefault="005307A1" w:rsidP="005307A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E96D4F">
              <w:rPr>
                <w:b/>
                <w:caps/>
              </w:rPr>
              <w:t>СТРУКТУРА и содержание УЧЕБНОЙ ДИСЦИПЛИНЫ</w:t>
            </w:r>
          </w:p>
          <w:p w:rsidR="005307A1" w:rsidRPr="00E96D4F" w:rsidRDefault="005307A1" w:rsidP="004277D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307A1" w:rsidRPr="00E96D4F" w:rsidRDefault="008F6C27" w:rsidP="004277D2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</w:tr>
      <w:tr w:rsidR="005307A1" w:rsidRPr="00E96D4F" w:rsidTr="004277D2">
        <w:trPr>
          <w:trHeight w:val="670"/>
        </w:trPr>
        <w:tc>
          <w:tcPr>
            <w:tcW w:w="7668" w:type="dxa"/>
            <w:shd w:val="clear" w:color="auto" w:fill="auto"/>
          </w:tcPr>
          <w:p w:rsidR="005307A1" w:rsidRPr="00E96D4F" w:rsidRDefault="005307A1" w:rsidP="005307A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E96D4F">
              <w:rPr>
                <w:b/>
                <w:caps/>
              </w:rPr>
              <w:t>условия реализации РАБОЧЕЙ программы учебной дисциплины</w:t>
            </w:r>
          </w:p>
          <w:p w:rsidR="005307A1" w:rsidRPr="00E96D4F" w:rsidRDefault="005307A1" w:rsidP="004277D2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307A1" w:rsidRPr="00E96D4F" w:rsidRDefault="000314C8" w:rsidP="008F6C27">
            <w:pPr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1</w:t>
            </w:r>
            <w:r w:rsidR="008F6C27">
              <w:rPr>
                <w:sz w:val="24"/>
                <w:szCs w:val="24"/>
                <w:lang w:val="ru-RU"/>
              </w:rPr>
              <w:t>0</w:t>
            </w:r>
          </w:p>
        </w:tc>
      </w:tr>
      <w:tr w:rsidR="005307A1" w:rsidRPr="00E96D4F" w:rsidTr="004277D2">
        <w:tc>
          <w:tcPr>
            <w:tcW w:w="7668" w:type="dxa"/>
            <w:shd w:val="clear" w:color="auto" w:fill="auto"/>
          </w:tcPr>
          <w:p w:rsidR="005307A1" w:rsidRPr="00E96D4F" w:rsidRDefault="005307A1" w:rsidP="005307A1">
            <w:pPr>
              <w:pStyle w:val="1"/>
              <w:numPr>
                <w:ilvl w:val="0"/>
                <w:numId w:val="9"/>
              </w:numPr>
              <w:jc w:val="both"/>
              <w:rPr>
                <w:b/>
                <w:caps/>
              </w:rPr>
            </w:pPr>
            <w:r w:rsidRPr="00E96D4F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307A1" w:rsidRPr="00E96D4F" w:rsidRDefault="005307A1" w:rsidP="004277D2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  <w:p w:rsidR="005307A1" w:rsidRPr="00E96D4F" w:rsidRDefault="005307A1" w:rsidP="005307A1">
            <w:pPr>
              <w:rPr>
                <w:sz w:val="24"/>
                <w:szCs w:val="24"/>
                <w:lang w:val="ru-RU"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5307A1" w:rsidRPr="00E96D4F" w:rsidRDefault="000314C8" w:rsidP="008F6C27">
            <w:pPr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lastRenderedPageBreak/>
              <w:t>1</w:t>
            </w:r>
            <w:r w:rsidR="008F6C27">
              <w:rPr>
                <w:sz w:val="24"/>
                <w:szCs w:val="24"/>
                <w:lang w:val="ru-RU"/>
              </w:rPr>
              <w:t>2</w:t>
            </w:r>
          </w:p>
        </w:tc>
      </w:tr>
    </w:tbl>
    <w:p w:rsidR="00285CB1" w:rsidRPr="00E96D4F" w:rsidRDefault="00BA4C61" w:rsidP="000743E1">
      <w:pPr>
        <w:pStyle w:val="a4"/>
        <w:numPr>
          <w:ilvl w:val="0"/>
          <w:numId w:val="8"/>
        </w:numPr>
        <w:tabs>
          <w:tab w:val="left" w:pos="674"/>
        </w:tabs>
        <w:ind w:hanging="3628"/>
        <w:jc w:val="left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lastRenderedPageBreak/>
        <w:t xml:space="preserve">ПАСПОРТ </w:t>
      </w:r>
      <w:r w:rsidR="005307A1" w:rsidRPr="00E96D4F">
        <w:rPr>
          <w:b/>
          <w:sz w:val="24"/>
          <w:szCs w:val="24"/>
          <w:lang w:val="ru-RU"/>
        </w:rPr>
        <w:t>РАБОЧЕЙ</w:t>
      </w:r>
      <w:r w:rsidRPr="00E96D4F">
        <w:rPr>
          <w:b/>
          <w:sz w:val="24"/>
          <w:szCs w:val="24"/>
          <w:lang w:val="ru-RU"/>
        </w:rPr>
        <w:t xml:space="preserve"> ПРОГРАММЫ УЧЕБНОЙ</w:t>
      </w:r>
      <w:r w:rsidRPr="00E96D4F">
        <w:rPr>
          <w:b/>
          <w:spacing w:val="-9"/>
          <w:sz w:val="24"/>
          <w:szCs w:val="24"/>
          <w:lang w:val="ru-RU"/>
        </w:rPr>
        <w:t xml:space="preserve"> </w:t>
      </w:r>
      <w:r w:rsidRPr="00E96D4F">
        <w:rPr>
          <w:b/>
          <w:sz w:val="24"/>
          <w:szCs w:val="24"/>
          <w:lang w:val="ru-RU"/>
        </w:rPr>
        <w:t>ДИСЦИПЛИНЫ</w:t>
      </w:r>
    </w:p>
    <w:p w:rsidR="00CE5B46" w:rsidRPr="00E96D4F" w:rsidRDefault="000743E1" w:rsidP="000743E1">
      <w:pPr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 xml:space="preserve">      </w:t>
      </w:r>
      <w:r w:rsidR="00BA4C61" w:rsidRPr="00E96D4F">
        <w:rPr>
          <w:b/>
          <w:sz w:val="24"/>
          <w:szCs w:val="24"/>
          <w:lang w:val="ru-RU"/>
        </w:rPr>
        <w:t>«Метрология, стандартизация и сертификация»</w:t>
      </w:r>
      <w:r w:rsidRPr="00E96D4F">
        <w:rPr>
          <w:b/>
          <w:sz w:val="24"/>
          <w:szCs w:val="24"/>
          <w:lang w:val="ru-RU"/>
        </w:rPr>
        <w:t xml:space="preserve">  </w:t>
      </w:r>
      <w:r w:rsidR="00CE5B46" w:rsidRPr="00E96D4F">
        <w:rPr>
          <w:b/>
          <w:sz w:val="24"/>
          <w:szCs w:val="24"/>
          <w:lang w:val="ru-RU"/>
        </w:rPr>
        <w:t>23.02.06 Техническая эксплуатация подвижного состава железных дорог</w:t>
      </w:r>
      <w:r w:rsidRPr="00E96D4F">
        <w:rPr>
          <w:b/>
          <w:sz w:val="24"/>
          <w:szCs w:val="24"/>
          <w:lang w:val="ru-RU"/>
        </w:rPr>
        <w:t xml:space="preserve"> </w:t>
      </w:r>
      <w:r w:rsidR="00CE5B46" w:rsidRPr="00E96D4F">
        <w:rPr>
          <w:b/>
          <w:sz w:val="24"/>
          <w:szCs w:val="24"/>
          <w:lang w:val="ru-RU"/>
        </w:rPr>
        <w:t>(базовая подготовка)</w:t>
      </w:r>
    </w:p>
    <w:p w:rsidR="00285CB1" w:rsidRPr="00E96D4F" w:rsidRDefault="00285CB1" w:rsidP="000743E1">
      <w:pPr>
        <w:pStyle w:val="a3"/>
        <w:rPr>
          <w:b/>
          <w:sz w:val="24"/>
          <w:szCs w:val="24"/>
          <w:lang w:val="ru-RU"/>
        </w:rPr>
      </w:pPr>
    </w:p>
    <w:p w:rsidR="00285CB1" w:rsidRPr="00E96D4F" w:rsidRDefault="00BA4C61" w:rsidP="000743E1">
      <w:pPr>
        <w:pStyle w:val="a4"/>
        <w:numPr>
          <w:ilvl w:val="1"/>
          <w:numId w:val="7"/>
        </w:numPr>
        <w:tabs>
          <w:tab w:val="left" w:pos="784"/>
        </w:tabs>
        <w:ind w:firstLine="1"/>
        <w:rPr>
          <w:b/>
          <w:sz w:val="24"/>
          <w:szCs w:val="24"/>
        </w:rPr>
      </w:pPr>
      <w:proofErr w:type="spellStart"/>
      <w:r w:rsidRPr="00E96D4F">
        <w:rPr>
          <w:b/>
          <w:sz w:val="24"/>
          <w:szCs w:val="24"/>
        </w:rPr>
        <w:t>Область</w:t>
      </w:r>
      <w:proofErr w:type="spellEnd"/>
      <w:r w:rsidRPr="00E96D4F">
        <w:rPr>
          <w:b/>
          <w:sz w:val="24"/>
          <w:szCs w:val="24"/>
        </w:rPr>
        <w:t xml:space="preserve"> </w:t>
      </w:r>
      <w:proofErr w:type="spellStart"/>
      <w:r w:rsidRPr="00E96D4F">
        <w:rPr>
          <w:b/>
          <w:sz w:val="24"/>
          <w:szCs w:val="24"/>
        </w:rPr>
        <w:t>применения</w:t>
      </w:r>
      <w:proofErr w:type="spellEnd"/>
      <w:r w:rsidRPr="00E96D4F">
        <w:rPr>
          <w:b/>
          <w:sz w:val="24"/>
          <w:szCs w:val="24"/>
        </w:rPr>
        <w:t xml:space="preserve"> </w:t>
      </w:r>
      <w:proofErr w:type="spellStart"/>
      <w:r w:rsidRPr="00E96D4F">
        <w:rPr>
          <w:b/>
          <w:sz w:val="24"/>
          <w:szCs w:val="24"/>
        </w:rPr>
        <w:t>программы</w:t>
      </w:r>
      <w:proofErr w:type="spellEnd"/>
    </w:p>
    <w:p w:rsidR="00285CB1" w:rsidRPr="00E96D4F" w:rsidRDefault="00CE5B46" w:rsidP="000743E1">
      <w:pPr>
        <w:pStyle w:val="a3"/>
        <w:ind w:left="293" w:right="290" w:firstLine="568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Рабочая</w:t>
      </w:r>
      <w:r w:rsidR="00BA4C61" w:rsidRPr="00E96D4F">
        <w:rPr>
          <w:sz w:val="24"/>
          <w:szCs w:val="24"/>
          <w:lang w:val="ru-RU"/>
        </w:rPr>
        <w:t xml:space="preserve"> программа уче</w:t>
      </w:r>
      <w:r w:rsidRPr="00E96D4F">
        <w:rPr>
          <w:sz w:val="24"/>
          <w:szCs w:val="24"/>
          <w:lang w:val="ru-RU"/>
        </w:rPr>
        <w:t xml:space="preserve">бной дисциплины является частью </w:t>
      </w:r>
      <w:r w:rsidR="00BA4C61" w:rsidRPr="00E96D4F">
        <w:rPr>
          <w:sz w:val="24"/>
          <w:szCs w:val="24"/>
          <w:lang w:val="ru-RU"/>
        </w:rPr>
        <w:t xml:space="preserve">основной профессиональной образовательной программы </w:t>
      </w:r>
      <w:r w:rsidRPr="00E96D4F">
        <w:rPr>
          <w:sz w:val="24"/>
          <w:szCs w:val="24"/>
          <w:lang w:val="ru-RU"/>
        </w:rPr>
        <w:t>среднего профессионального образования подготовки квалифицированных рабочих, служащих в соответствии с</w:t>
      </w:r>
      <w:r w:rsidR="00BA4C61" w:rsidRPr="00E96D4F">
        <w:rPr>
          <w:sz w:val="24"/>
          <w:szCs w:val="24"/>
          <w:lang w:val="ru-RU"/>
        </w:rPr>
        <w:t xml:space="preserve"> ФГОС по специальности </w:t>
      </w:r>
      <w:r w:rsidRPr="00E96D4F">
        <w:rPr>
          <w:sz w:val="24"/>
          <w:szCs w:val="24"/>
          <w:lang w:val="ru-RU"/>
        </w:rPr>
        <w:t>23.02.06.</w:t>
      </w:r>
      <w:r w:rsidR="00BA4C61" w:rsidRPr="00E96D4F">
        <w:rPr>
          <w:sz w:val="24"/>
          <w:szCs w:val="24"/>
          <w:lang w:val="ru-RU"/>
        </w:rPr>
        <w:t xml:space="preserve"> Техническая эксплуатация подвижного состава железных дорог.</w:t>
      </w:r>
    </w:p>
    <w:p w:rsidR="00285CB1" w:rsidRPr="00E96D4F" w:rsidRDefault="00CE5B46" w:rsidP="000743E1">
      <w:pPr>
        <w:pStyle w:val="a3"/>
        <w:ind w:left="294" w:right="290" w:firstLine="567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Рабочая</w:t>
      </w:r>
      <w:r w:rsidR="00BA4C61" w:rsidRPr="00E96D4F">
        <w:rPr>
          <w:sz w:val="24"/>
          <w:szCs w:val="24"/>
          <w:lang w:val="ru-RU"/>
        </w:rPr>
        <w:t xml:space="preserve"> программа учебной дисциплины может быть использована в дополнительном профессиональном образовании и профессиональной подготовке рабочих по профессиям:</w:t>
      </w:r>
    </w:p>
    <w:p w:rsidR="00285CB1" w:rsidRPr="00E96D4F" w:rsidRDefault="00BA4C61" w:rsidP="000743E1">
      <w:pPr>
        <w:pStyle w:val="a3"/>
        <w:ind w:left="862" w:right="1047" w:hanging="1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15859 Оператор по обслуживанию и ремонту вагонов и контейнеров; 16269 Осмотрщик вагонов;</w:t>
      </w:r>
    </w:p>
    <w:p w:rsidR="00285CB1" w:rsidRPr="00E96D4F" w:rsidRDefault="00BA4C61" w:rsidP="000743E1">
      <w:pPr>
        <w:pStyle w:val="a3"/>
        <w:ind w:left="862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16275 Осмотрщик-ремонтник вагонов;</w:t>
      </w:r>
    </w:p>
    <w:p w:rsidR="00285CB1" w:rsidRPr="00E96D4F" w:rsidRDefault="00BA4C61" w:rsidP="000743E1">
      <w:pPr>
        <w:pStyle w:val="a3"/>
        <w:ind w:left="862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16783 Поездной электромеханик;</w:t>
      </w:r>
    </w:p>
    <w:p w:rsidR="00285CB1" w:rsidRPr="00E96D4F" w:rsidRDefault="00BA4C61" w:rsidP="000743E1">
      <w:pPr>
        <w:pStyle w:val="a3"/>
        <w:ind w:left="861" w:right="3998" w:firstLine="1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 xml:space="preserve">16856 Помощник машиниста </w:t>
      </w:r>
      <w:proofErr w:type="gramStart"/>
      <w:r w:rsidRPr="00E96D4F">
        <w:rPr>
          <w:sz w:val="24"/>
          <w:szCs w:val="24"/>
          <w:lang w:val="ru-RU"/>
        </w:rPr>
        <w:t>дизель-поезда</w:t>
      </w:r>
      <w:proofErr w:type="gramEnd"/>
      <w:r w:rsidRPr="00E96D4F">
        <w:rPr>
          <w:sz w:val="24"/>
          <w:szCs w:val="24"/>
          <w:lang w:val="ru-RU"/>
        </w:rPr>
        <w:t>; 16878 Помощник машиниста тепловоза; 16885 Помощник машиниста электровоза; 16887 Помощник машиниста электропоезда; 17334 Проводник пассажирского вагона;</w:t>
      </w:r>
    </w:p>
    <w:p w:rsidR="00285CB1" w:rsidRPr="00E96D4F" w:rsidRDefault="00BA4C61" w:rsidP="000743E1">
      <w:pPr>
        <w:pStyle w:val="a3"/>
        <w:ind w:left="293" w:right="292" w:firstLine="567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18507 Слесарь по осмотру и ремонту локомотивов на пунктах техниче</w:t>
      </w:r>
      <w:proofErr w:type="gramStart"/>
      <w:r w:rsidRPr="00E96D4F">
        <w:rPr>
          <w:sz w:val="24"/>
          <w:szCs w:val="24"/>
          <w:lang w:val="ru-RU"/>
        </w:rPr>
        <w:t>с-</w:t>
      </w:r>
      <w:proofErr w:type="gramEnd"/>
      <w:r w:rsidRPr="00E96D4F">
        <w:rPr>
          <w:sz w:val="24"/>
          <w:szCs w:val="24"/>
          <w:lang w:val="ru-RU"/>
        </w:rPr>
        <w:t xml:space="preserve"> кого обслуживания;</w:t>
      </w:r>
    </w:p>
    <w:p w:rsidR="00285CB1" w:rsidRPr="00E96D4F" w:rsidRDefault="00BA4C61" w:rsidP="000743E1">
      <w:pPr>
        <w:pStyle w:val="a3"/>
        <w:ind w:left="861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18540 Слесарь по ремонту подвижного состава.</w:t>
      </w:r>
    </w:p>
    <w:p w:rsidR="00285CB1" w:rsidRPr="00E96D4F" w:rsidRDefault="00285CB1" w:rsidP="000743E1">
      <w:pPr>
        <w:pStyle w:val="a3"/>
        <w:rPr>
          <w:sz w:val="24"/>
          <w:szCs w:val="24"/>
          <w:lang w:val="ru-RU"/>
        </w:rPr>
      </w:pPr>
    </w:p>
    <w:p w:rsidR="00285CB1" w:rsidRPr="00E96D4F" w:rsidRDefault="00BA4C61" w:rsidP="000743E1">
      <w:pPr>
        <w:pStyle w:val="11"/>
        <w:numPr>
          <w:ilvl w:val="1"/>
          <w:numId w:val="7"/>
        </w:numPr>
        <w:tabs>
          <w:tab w:val="left" w:pos="853"/>
        </w:tabs>
        <w:spacing w:before="0"/>
        <w:ind w:right="105" w:firstLine="0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Место учебной дисциплины в структуре основной профессиональной образовательной</w:t>
      </w:r>
      <w:r w:rsidRPr="00E96D4F">
        <w:rPr>
          <w:spacing w:val="-2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программы:</w:t>
      </w:r>
    </w:p>
    <w:p w:rsidR="00285CB1" w:rsidRPr="00E96D4F" w:rsidRDefault="00BA4C61" w:rsidP="000743E1">
      <w:pPr>
        <w:pStyle w:val="a3"/>
        <w:ind w:left="293"/>
        <w:rPr>
          <w:sz w:val="24"/>
          <w:szCs w:val="24"/>
        </w:rPr>
      </w:pPr>
      <w:proofErr w:type="gramStart"/>
      <w:r w:rsidRPr="00E96D4F">
        <w:rPr>
          <w:sz w:val="24"/>
          <w:szCs w:val="24"/>
        </w:rPr>
        <w:t>профессиональный</w:t>
      </w:r>
      <w:proofErr w:type="gramEnd"/>
      <w:r w:rsidRPr="00E96D4F">
        <w:rPr>
          <w:sz w:val="24"/>
          <w:szCs w:val="24"/>
        </w:rPr>
        <w:t xml:space="preserve"> цикл, общепрофессиональные дисциплины.</w:t>
      </w:r>
    </w:p>
    <w:p w:rsidR="00285CB1" w:rsidRPr="00E96D4F" w:rsidRDefault="00285CB1" w:rsidP="000743E1">
      <w:pPr>
        <w:pStyle w:val="a3"/>
        <w:rPr>
          <w:sz w:val="24"/>
          <w:szCs w:val="24"/>
        </w:rPr>
      </w:pPr>
    </w:p>
    <w:p w:rsidR="00285CB1" w:rsidRPr="00E96D4F" w:rsidRDefault="00BA4C61" w:rsidP="000743E1">
      <w:pPr>
        <w:pStyle w:val="11"/>
        <w:numPr>
          <w:ilvl w:val="1"/>
          <w:numId w:val="7"/>
        </w:numPr>
        <w:tabs>
          <w:tab w:val="left" w:pos="872"/>
        </w:tabs>
        <w:spacing w:before="0"/>
        <w:ind w:left="292" w:right="293" w:firstLine="1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Цели и задачи учебной дисциплины — требования к результатам освоения учебной</w:t>
      </w:r>
      <w:r w:rsidRPr="00E96D4F">
        <w:rPr>
          <w:spacing w:val="-1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дисциплины</w:t>
      </w:r>
    </w:p>
    <w:p w:rsidR="00285CB1" w:rsidRPr="00E96D4F" w:rsidRDefault="00BA4C61" w:rsidP="000743E1">
      <w:pPr>
        <w:pStyle w:val="a3"/>
        <w:ind w:left="292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В результате освоения учебной дисциплины обучающийся должен уметь:</w:t>
      </w:r>
    </w:p>
    <w:p w:rsidR="00CE5B46" w:rsidRPr="00E96D4F" w:rsidRDefault="00BA4C61" w:rsidP="000743E1">
      <w:pPr>
        <w:pStyle w:val="a4"/>
        <w:numPr>
          <w:ilvl w:val="0"/>
          <w:numId w:val="6"/>
        </w:numPr>
        <w:tabs>
          <w:tab w:val="left" w:pos="540"/>
        </w:tabs>
        <w:ind w:left="294" w:right="732" w:firstLine="0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применять требования нормативных документов к основным видам продукции (услуг) и</w:t>
      </w:r>
      <w:r w:rsidRPr="00E96D4F">
        <w:rPr>
          <w:spacing w:val="-3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процессов;</w:t>
      </w:r>
    </w:p>
    <w:p w:rsidR="00285CB1" w:rsidRPr="00E96D4F" w:rsidRDefault="00BA4C61" w:rsidP="000743E1">
      <w:pPr>
        <w:pStyle w:val="a4"/>
        <w:numPr>
          <w:ilvl w:val="0"/>
          <w:numId w:val="6"/>
        </w:numPr>
        <w:tabs>
          <w:tab w:val="left" w:pos="540"/>
        </w:tabs>
        <w:ind w:left="294" w:right="732" w:firstLine="0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применять основные правила и докуме</w:t>
      </w:r>
      <w:r w:rsidR="00671798" w:rsidRPr="00E96D4F">
        <w:rPr>
          <w:sz w:val="24"/>
          <w:szCs w:val="24"/>
          <w:lang w:val="ru-RU"/>
        </w:rPr>
        <w:t>нты системы сертификации Россий</w:t>
      </w:r>
      <w:r w:rsidRPr="00E96D4F">
        <w:rPr>
          <w:sz w:val="24"/>
          <w:szCs w:val="24"/>
          <w:lang w:val="ru-RU"/>
        </w:rPr>
        <w:t>ской</w:t>
      </w:r>
      <w:r w:rsidRPr="00E96D4F">
        <w:rPr>
          <w:spacing w:val="-2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Федерации.</w:t>
      </w:r>
    </w:p>
    <w:p w:rsidR="00285CB1" w:rsidRPr="00E96D4F" w:rsidRDefault="00BA4C61" w:rsidP="000743E1">
      <w:pPr>
        <w:pStyle w:val="a3"/>
        <w:ind w:left="293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В результате освоения учебной дисциплины обучающийся должен знать:</w:t>
      </w:r>
    </w:p>
    <w:p w:rsidR="00285CB1" w:rsidRPr="00E96D4F" w:rsidRDefault="00BA4C61" w:rsidP="000743E1">
      <w:pPr>
        <w:pStyle w:val="a4"/>
        <w:numPr>
          <w:ilvl w:val="0"/>
          <w:numId w:val="6"/>
        </w:numPr>
        <w:tabs>
          <w:tab w:val="left" w:pos="504"/>
        </w:tabs>
        <w:ind w:left="292" w:right="602" w:firstLine="1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основные понятия и определения метролог</w:t>
      </w:r>
      <w:r w:rsidR="00671798" w:rsidRPr="00E96D4F">
        <w:rPr>
          <w:sz w:val="24"/>
          <w:szCs w:val="24"/>
          <w:lang w:val="ru-RU"/>
        </w:rPr>
        <w:t>ии, стандартизации и сертифика</w:t>
      </w:r>
      <w:r w:rsidRPr="00E96D4F">
        <w:rPr>
          <w:sz w:val="24"/>
          <w:szCs w:val="24"/>
          <w:lang w:val="ru-RU"/>
        </w:rPr>
        <w:t>ции;</w:t>
      </w:r>
    </w:p>
    <w:p w:rsidR="00285CB1" w:rsidRPr="00E96D4F" w:rsidRDefault="00BA4C61" w:rsidP="000743E1">
      <w:pPr>
        <w:pStyle w:val="a4"/>
        <w:numPr>
          <w:ilvl w:val="0"/>
          <w:numId w:val="6"/>
        </w:numPr>
        <w:tabs>
          <w:tab w:val="left" w:pos="503"/>
        </w:tabs>
        <w:ind w:left="502" w:hanging="210"/>
        <w:rPr>
          <w:sz w:val="24"/>
          <w:szCs w:val="24"/>
        </w:rPr>
      </w:pPr>
      <w:proofErr w:type="spellStart"/>
      <w:r w:rsidRPr="00E96D4F">
        <w:rPr>
          <w:sz w:val="24"/>
          <w:szCs w:val="24"/>
        </w:rPr>
        <w:t>допуски</w:t>
      </w:r>
      <w:proofErr w:type="spellEnd"/>
      <w:r w:rsidRPr="00E96D4F">
        <w:rPr>
          <w:sz w:val="24"/>
          <w:szCs w:val="24"/>
        </w:rPr>
        <w:t xml:space="preserve"> и</w:t>
      </w:r>
      <w:r w:rsidRPr="00E96D4F">
        <w:rPr>
          <w:spacing w:val="-3"/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посадки</w:t>
      </w:r>
      <w:proofErr w:type="spellEnd"/>
      <w:r w:rsidRPr="00E96D4F">
        <w:rPr>
          <w:sz w:val="24"/>
          <w:szCs w:val="24"/>
        </w:rPr>
        <w:t>;</w:t>
      </w:r>
    </w:p>
    <w:p w:rsidR="00285CB1" w:rsidRPr="00E96D4F" w:rsidRDefault="00BA4C61" w:rsidP="000743E1">
      <w:pPr>
        <w:pStyle w:val="a4"/>
        <w:numPr>
          <w:ilvl w:val="0"/>
          <w:numId w:val="6"/>
        </w:numPr>
        <w:tabs>
          <w:tab w:val="left" w:pos="503"/>
        </w:tabs>
        <w:ind w:left="502" w:hanging="210"/>
        <w:rPr>
          <w:sz w:val="24"/>
          <w:szCs w:val="24"/>
        </w:rPr>
      </w:pPr>
      <w:proofErr w:type="spellStart"/>
      <w:r w:rsidRPr="00E96D4F">
        <w:rPr>
          <w:sz w:val="24"/>
          <w:szCs w:val="24"/>
        </w:rPr>
        <w:t>документацию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систем</w:t>
      </w:r>
      <w:proofErr w:type="spellEnd"/>
      <w:r w:rsidRPr="00E96D4F">
        <w:rPr>
          <w:spacing w:val="-3"/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качества</w:t>
      </w:r>
      <w:proofErr w:type="spellEnd"/>
      <w:r w:rsidRPr="00E96D4F">
        <w:rPr>
          <w:sz w:val="24"/>
          <w:szCs w:val="24"/>
        </w:rPr>
        <w:t>;</w:t>
      </w:r>
    </w:p>
    <w:p w:rsidR="00285CB1" w:rsidRPr="00E96D4F" w:rsidRDefault="00BA4C61" w:rsidP="000743E1">
      <w:pPr>
        <w:pStyle w:val="a4"/>
        <w:numPr>
          <w:ilvl w:val="0"/>
          <w:numId w:val="6"/>
        </w:numPr>
        <w:tabs>
          <w:tab w:val="left" w:pos="503"/>
        </w:tabs>
        <w:ind w:left="292" w:right="414" w:firstLine="0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основные положения национальной системы стандартизации Российской Ф</w:t>
      </w:r>
      <w:proofErr w:type="gramStart"/>
      <w:r w:rsidRPr="00E96D4F">
        <w:rPr>
          <w:sz w:val="24"/>
          <w:szCs w:val="24"/>
          <w:lang w:val="ru-RU"/>
        </w:rPr>
        <w:t>е-</w:t>
      </w:r>
      <w:proofErr w:type="gramEnd"/>
      <w:r w:rsidRPr="00E96D4F">
        <w:rPr>
          <w:sz w:val="24"/>
          <w:szCs w:val="24"/>
          <w:lang w:val="ru-RU"/>
        </w:rPr>
        <w:t xml:space="preserve"> дерации.</w:t>
      </w:r>
    </w:p>
    <w:p w:rsidR="00285CB1" w:rsidRPr="00E96D4F" w:rsidRDefault="00285CB1" w:rsidP="000743E1">
      <w:pPr>
        <w:pStyle w:val="a3"/>
        <w:rPr>
          <w:sz w:val="24"/>
          <w:szCs w:val="24"/>
          <w:lang w:val="ru-RU"/>
        </w:rPr>
      </w:pPr>
    </w:p>
    <w:p w:rsidR="00285CB1" w:rsidRPr="00E96D4F" w:rsidRDefault="000743E1" w:rsidP="000743E1">
      <w:pPr>
        <w:pStyle w:val="11"/>
        <w:numPr>
          <w:ilvl w:val="1"/>
          <w:numId w:val="7"/>
        </w:numPr>
        <w:tabs>
          <w:tab w:val="left" w:pos="827"/>
        </w:tabs>
        <w:spacing w:before="0"/>
        <w:ind w:left="292" w:right="292" w:firstLine="0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К</w:t>
      </w:r>
      <w:r w:rsidR="00BA4C61" w:rsidRPr="00E96D4F">
        <w:rPr>
          <w:sz w:val="24"/>
          <w:szCs w:val="24"/>
          <w:lang w:val="ru-RU"/>
        </w:rPr>
        <w:t>оличество часов на освоение примерной программы учебной</w:t>
      </w:r>
      <w:r w:rsidR="00BA4C61" w:rsidRPr="00E96D4F">
        <w:rPr>
          <w:spacing w:val="-1"/>
          <w:sz w:val="24"/>
          <w:szCs w:val="24"/>
          <w:lang w:val="ru-RU"/>
        </w:rPr>
        <w:t xml:space="preserve"> </w:t>
      </w:r>
      <w:r w:rsidR="00BA4C61" w:rsidRPr="00E96D4F">
        <w:rPr>
          <w:sz w:val="24"/>
          <w:szCs w:val="24"/>
          <w:lang w:val="ru-RU"/>
        </w:rPr>
        <w:t>дисциплины:</w:t>
      </w:r>
    </w:p>
    <w:p w:rsidR="00285CB1" w:rsidRPr="00E96D4F" w:rsidRDefault="00BA4C61" w:rsidP="000743E1">
      <w:pPr>
        <w:pStyle w:val="a3"/>
        <w:ind w:left="651" w:right="1134" w:hanging="360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максимальной учебной нагрузки обучающегося — 48 часов, в том числе: обязательной аудиторной у</w:t>
      </w:r>
      <w:r w:rsidR="00CE5B46" w:rsidRPr="00E96D4F">
        <w:rPr>
          <w:sz w:val="24"/>
          <w:szCs w:val="24"/>
          <w:lang w:val="ru-RU"/>
        </w:rPr>
        <w:t>чебной нагрузки обучающегося — 1</w:t>
      </w:r>
      <w:r w:rsidRPr="00E96D4F">
        <w:rPr>
          <w:sz w:val="24"/>
          <w:szCs w:val="24"/>
          <w:lang w:val="ru-RU"/>
        </w:rPr>
        <w:t xml:space="preserve">2 часа; самостоятельной работы обучающегося — </w:t>
      </w:r>
      <w:r w:rsidR="00CE5B46" w:rsidRPr="00E96D4F">
        <w:rPr>
          <w:sz w:val="24"/>
          <w:szCs w:val="24"/>
          <w:lang w:val="ru-RU"/>
        </w:rPr>
        <w:t>3</w:t>
      </w:r>
      <w:r w:rsidRPr="00E96D4F">
        <w:rPr>
          <w:sz w:val="24"/>
          <w:szCs w:val="24"/>
          <w:lang w:val="ru-RU"/>
        </w:rPr>
        <w:t>6 часов.</w:t>
      </w:r>
    </w:p>
    <w:p w:rsidR="00285CB1" w:rsidRPr="00E96D4F" w:rsidRDefault="00285CB1">
      <w:pPr>
        <w:spacing w:line="312" w:lineRule="auto"/>
        <w:jc w:val="both"/>
        <w:rPr>
          <w:sz w:val="24"/>
          <w:szCs w:val="24"/>
          <w:lang w:val="ru-RU"/>
        </w:rPr>
        <w:sectPr w:rsidR="00285CB1" w:rsidRPr="00E96D4F">
          <w:pgSz w:w="11910" w:h="16840"/>
          <w:pgMar w:top="1340" w:right="840" w:bottom="960" w:left="840" w:header="0" w:footer="779" w:gutter="0"/>
          <w:cols w:space="720"/>
        </w:sectPr>
      </w:pPr>
    </w:p>
    <w:p w:rsidR="00CE5B46" w:rsidRPr="00E96D4F" w:rsidRDefault="00CE5B46" w:rsidP="00CE5B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lastRenderedPageBreak/>
        <w:t>2. СТРУКТУРА И СОДЕРЖАНИЕ УЧЕБНОЙ ДИСЦИПЛИНЫ</w:t>
      </w:r>
    </w:p>
    <w:p w:rsidR="008A749B" w:rsidRPr="00E96D4F" w:rsidRDefault="008A749B" w:rsidP="008A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>2.1. Объем учебной дисциплины и виды учебной работы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88"/>
        <w:gridCol w:w="1559"/>
      </w:tblGrid>
      <w:tr w:rsidR="008A749B" w:rsidRPr="00E96D4F" w:rsidTr="00E96D4F">
        <w:trPr>
          <w:trHeight w:val="147"/>
        </w:trPr>
        <w:tc>
          <w:tcPr>
            <w:tcW w:w="8188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szCs w:val="24"/>
              </w:rPr>
            </w:pPr>
            <w:proofErr w:type="spellStart"/>
            <w:r w:rsidRPr="00E96D4F">
              <w:rPr>
                <w:b/>
                <w:szCs w:val="24"/>
              </w:rPr>
              <w:t>Вид</w:t>
            </w:r>
            <w:proofErr w:type="spellEnd"/>
            <w:r w:rsidRPr="00E96D4F">
              <w:rPr>
                <w:b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Cs w:val="24"/>
              </w:rPr>
              <w:t>учебной</w:t>
            </w:r>
            <w:proofErr w:type="spellEnd"/>
            <w:r w:rsidRPr="00E96D4F">
              <w:rPr>
                <w:b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Cs w:val="24"/>
              </w:rPr>
              <w:t>работы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iCs/>
                <w:szCs w:val="24"/>
              </w:rPr>
            </w:pPr>
            <w:proofErr w:type="spellStart"/>
            <w:r w:rsidRPr="00E96D4F">
              <w:rPr>
                <w:b/>
                <w:iCs/>
                <w:szCs w:val="24"/>
              </w:rPr>
              <w:t>Объем</w:t>
            </w:r>
            <w:proofErr w:type="spellEnd"/>
            <w:r w:rsidRPr="00E96D4F">
              <w:rPr>
                <w:b/>
                <w:iCs/>
                <w:szCs w:val="24"/>
              </w:rPr>
              <w:t xml:space="preserve"> </w:t>
            </w:r>
            <w:proofErr w:type="spellStart"/>
            <w:r w:rsidRPr="00E96D4F">
              <w:rPr>
                <w:b/>
                <w:iCs/>
                <w:szCs w:val="24"/>
              </w:rPr>
              <w:t>часов</w:t>
            </w:r>
            <w:proofErr w:type="spellEnd"/>
            <w:r w:rsidRPr="00E96D4F">
              <w:rPr>
                <w:b/>
                <w:iCs/>
                <w:szCs w:val="24"/>
              </w:rPr>
              <w:t xml:space="preserve"> </w:t>
            </w:r>
          </w:p>
        </w:tc>
      </w:tr>
      <w:tr w:rsidR="008A749B" w:rsidRPr="00E96D4F" w:rsidTr="00E96D4F">
        <w:trPr>
          <w:trHeight w:val="285"/>
        </w:trPr>
        <w:tc>
          <w:tcPr>
            <w:tcW w:w="8188" w:type="dxa"/>
            <w:shd w:val="clear" w:color="auto" w:fill="auto"/>
          </w:tcPr>
          <w:p w:rsidR="008A749B" w:rsidRPr="00E96D4F" w:rsidRDefault="008A749B" w:rsidP="004277D2">
            <w:pPr>
              <w:rPr>
                <w:b/>
                <w:sz w:val="24"/>
                <w:szCs w:val="24"/>
              </w:rPr>
            </w:pPr>
            <w:proofErr w:type="spellStart"/>
            <w:r w:rsidRPr="00E96D4F">
              <w:rPr>
                <w:b/>
                <w:sz w:val="24"/>
                <w:szCs w:val="24"/>
              </w:rPr>
              <w:t>Максимальная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учебная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нагрузка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E96D4F">
              <w:rPr>
                <w:b/>
                <w:sz w:val="24"/>
                <w:szCs w:val="24"/>
              </w:rPr>
              <w:t>всего</w:t>
            </w:r>
            <w:proofErr w:type="spellEnd"/>
            <w:r w:rsidRPr="00E96D4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E96D4F">
              <w:rPr>
                <w:b/>
                <w:iCs/>
                <w:sz w:val="24"/>
                <w:szCs w:val="24"/>
                <w:lang w:val="ru-RU"/>
              </w:rPr>
              <w:t>48</w:t>
            </w:r>
          </w:p>
        </w:tc>
      </w:tr>
      <w:tr w:rsidR="008A749B" w:rsidRPr="00E96D4F" w:rsidTr="00E96D4F">
        <w:tc>
          <w:tcPr>
            <w:tcW w:w="8188" w:type="dxa"/>
            <w:shd w:val="clear" w:color="auto" w:fill="auto"/>
          </w:tcPr>
          <w:p w:rsidR="008A749B" w:rsidRPr="00E96D4F" w:rsidRDefault="008A749B" w:rsidP="004277D2">
            <w:pPr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59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b/>
                <w:iCs/>
                <w:sz w:val="24"/>
                <w:szCs w:val="24"/>
              </w:rPr>
            </w:pPr>
            <w:r w:rsidRPr="00E96D4F">
              <w:rPr>
                <w:b/>
                <w:iCs/>
                <w:sz w:val="24"/>
                <w:szCs w:val="24"/>
              </w:rPr>
              <w:t>12</w:t>
            </w:r>
          </w:p>
        </w:tc>
      </w:tr>
      <w:tr w:rsidR="008A749B" w:rsidRPr="00E96D4F" w:rsidTr="00E96D4F">
        <w:tc>
          <w:tcPr>
            <w:tcW w:w="8188" w:type="dxa"/>
            <w:shd w:val="clear" w:color="auto" w:fill="auto"/>
          </w:tcPr>
          <w:p w:rsidR="008A749B" w:rsidRPr="00E96D4F" w:rsidRDefault="008A749B" w:rsidP="004277D2">
            <w:pPr>
              <w:jc w:val="both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 xml:space="preserve">в </w:t>
            </w:r>
            <w:proofErr w:type="spellStart"/>
            <w:r w:rsidRPr="00E96D4F">
              <w:rPr>
                <w:sz w:val="24"/>
                <w:szCs w:val="24"/>
              </w:rPr>
              <w:t>том</w:t>
            </w:r>
            <w:proofErr w:type="spellEnd"/>
            <w:r w:rsidRPr="00E96D4F">
              <w:rPr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sz w:val="24"/>
                <w:szCs w:val="24"/>
              </w:rPr>
              <w:t>числе</w:t>
            </w:r>
            <w:proofErr w:type="spellEnd"/>
            <w:r w:rsidRPr="00E96D4F">
              <w:rPr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iCs/>
                <w:sz w:val="24"/>
                <w:szCs w:val="24"/>
              </w:rPr>
            </w:pPr>
          </w:p>
        </w:tc>
      </w:tr>
      <w:tr w:rsidR="008A749B" w:rsidRPr="00E96D4F" w:rsidTr="00E96D4F">
        <w:tc>
          <w:tcPr>
            <w:tcW w:w="8188" w:type="dxa"/>
            <w:shd w:val="clear" w:color="auto" w:fill="auto"/>
          </w:tcPr>
          <w:p w:rsidR="008A749B" w:rsidRPr="00E96D4F" w:rsidRDefault="008A749B" w:rsidP="008A749B">
            <w:pPr>
              <w:jc w:val="both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 xml:space="preserve">     </w:t>
            </w:r>
            <w:proofErr w:type="spellStart"/>
            <w:r w:rsidRPr="00E96D4F">
              <w:rPr>
                <w:sz w:val="24"/>
                <w:szCs w:val="24"/>
              </w:rPr>
              <w:t>практические</w:t>
            </w:r>
            <w:proofErr w:type="spellEnd"/>
            <w:r w:rsidRPr="00E96D4F">
              <w:rPr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iCs/>
                <w:sz w:val="24"/>
                <w:szCs w:val="24"/>
                <w:lang w:val="ru-RU"/>
              </w:rPr>
            </w:pPr>
            <w:r w:rsidRPr="00E96D4F">
              <w:rPr>
                <w:iCs/>
                <w:sz w:val="24"/>
                <w:szCs w:val="24"/>
                <w:lang w:val="ru-RU"/>
              </w:rPr>
              <w:t>6</w:t>
            </w:r>
          </w:p>
        </w:tc>
      </w:tr>
      <w:tr w:rsidR="008A749B" w:rsidRPr="00E96D4F" w:rsidTr="00E96D4F">
        <w:tc>
          <w:tcPr>
            <w:tcW w:w="8188" w:type="dxa"/>
            <w:shd w:val="clear" w:color="auto" w:fill="auto"/>
          </w:tcPr>
          <w:p w:rsidR="008A749B" w:rsidRPr="00E96D4F" w:rsidRDefault="008A749B" w:rsidP="004277D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6D4F">
              <w:rPr>
                <w:b/>
                <w:sz w:val="24"/>
                <w:szCs w:val="24"/>
              </w:rPr>
              <w:t>Контрольная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работа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E96D4F">
              <w:rPr>
                <w:b/>
                <w:sz w:val="24"/>
                <w:szCs w:val="24"/>
              </w:rPr>
              <w:t>всего</w:t>
            </w:r>
            <w:proofErr w:type="spellEnd"/>
            <w:r w:rsidRPr="00E96D4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iCs/>
                <w:sz w:val="24"/>
                <w:szCs w:val="24"/>
              </w:rPr>
            </w:pPr>
            <w:r w:rsidRPr="00E96D4F">
              <w:rPr>
                <w:iCs/>
                <w:sz w:val="24"/>
                <w:szCs w:val="24"/>
              </w:rPr>
              <w:t>1</w:t>
            </w:r>
          </w:p>
        </w:tc>
      </w:tr>
      <w:tr w:rsidR="008A749B" w:rsidRPr="009650E2" w:rsidTr="00E96D4F">
        <w:tc>
          <w:tcPr>
            <w:tcW w:w="8188" w:type="dxa"/>
            <w:shd w:val="clear" w:color="auto" w:fill="FFFFFF"/>
          </w:tcPr>
          <w:p w:rsidR="000314C8" w:rsidRPr="00E96D4F" w:rsidRDefault="000314C8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Понятия о метрологии, основные задачи. </w:t>
            </w:r>
          </w:p>
          <w:p w:rsidR="000314C8" w:rsidRPr="00E96D4F" w:rsidRDefault="000314C8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Понятия: «величина», «единицы величины». Основные, д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полнительные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 xml:space="preserve"> производственные, кратные и дольные единицы. Внесистемные единицы, допущенные к применению наравне с единицами системы СИ </w:t>
            </w:r>
          </w:p>
          <w:p w:rsidR="00D77E04" w:rsidRPr="00E96D4F" w:rsidRDefault="000314C8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Средства измерений.</w:t>
            </w:r>
            <w:r w:rsidR="00671798" w:rsidRPr="00E96D4F">
              <w:rPr>
                <w:sz w:val="24"/>
                <w:szCs w:val="24"/>
                <w:lang w:val="ru-RU"/>
              </w:rPr>
              <w:t xml:space="preserve"> </w:t>
            </w:r>
            <w:r w:rsidRPr="00E96D4F">
              <w:rPr>
                <w:sz w:val="24"/>
                <w:szCs w:val="24"/>
                <w:lang w:val="ru-RU"/>
              </w:rPr>
              <w:t>Эталон, образцовые и рабочие средства измерений. Поверка и калибровка средств измерений.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М</w:t>
            </w:r>
            <w:r w:rsidR="000314C8" w:rsidRPr="00E96D4F">
              <w:rPr>
                <w:sz w:val="24"/>
                <w:szCs w:val="24"/>
                <w:lang w:val="ru-RU"/>
              </w:rPr>
              <w:t>етрологические характеристики средств измерений</w:t>
            </w:r>
            <w:r w:rsidRPr="00E96D4F">
              <w:rPr>
                <w:sz w:val="24"/>
                <w:szCs w:val="24"/>
                <w:lang w:val="ru-RU"/>
              </w:rPr>
              <w:t xml:space="preserve">. 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Государственная система обеспечения единства измерений (ГСИ). Метрологическая служба на транспорте.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Виды метрологического контроля и надзора. Аккредитация метрологической службы. Ответственность за нарушение законодательства по метрологии 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Национальная, международная и региональная системы стандартизации. Нормативные документы по стандартизации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Государственная система стандартизации. Принципы стандартизации. Эффективность работ по стандартизации. 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Органы и службы стандартизации Российской Федерации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Виды и категории стандартов. 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Порядок разработки национальных стандартов. Органы и службы </w:t>
            </w:r>
            <w:r w:rsidRPr="00E96D4F">
              <w:rPr>
                <w:spacing w:val="-3"/>
                <w:sz w:val="24"/>
                <w:szCs w:val="24"/>
                <w:lang w:val="ru-RU"/>
              </w:rPr>
              <w:t xml:space="preserve">стандартизации Российской Федерации. </w:t>
            </w:r>
          </w:p>
          <w:p w:rsidR="00D77E04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Упорядочение в области технического регулирования. Техническое регулирование на транспорте. </w:t>
            </w:r>
          </w:p>
          <w:p w:rsidR="00AD5B80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Упорядочение объектов стандартизации. Параметрическая стандартизация. </w:t>
            </w:r>
          </w:p>
          <w:p w:rsidR="00AD5B80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Унификация,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агрегатирование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 xml:space="preserve">, комплексная и опережающая стандартизация </w:t>
            </w:r>
          </w:p>
          <w:p w:rsidR="00AD5B80" w:rsidRPr="00E96D4F" w:rsidRDefault="00D77E04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Понятие о совместимости и взаимозаменяемости. Единая система допусков и посадок, принципы ее построения</w:t>
            </w:r>
            <w:r w:rsidR="00AD5B80" w:rsidRPr="00E96D4F">
              <w:rPr>
                <w:sz w:val="24"/>
                <w:szCs w:val="24"/>
                <w:lang w:val="ru-RU"/>
              </w:rPr>
              <w:t xml:space="preserve"> </w:t>
            </w:r>
          </w:p>
          <w:p w:rsidR="00AD5B80" w:rsidRPr="00E96D4F" w:rsidRDefault="00AD5B80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Основные термины и определения в области сертификации.</w:t>
            </w:r>
          </w:p>
          <w:p w:rsidR="00AD5B80" w:rsidRPr="00E96D4F" w:rsidRDefault="00AD5B80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Схемы сертификации Добровольная и обязательная сертификация, ее задачи и цели, органы и системы сертификации и их аккредитация. </w:t>
            </w:r>
          </w:p>
          <w:p w:rsidR="00AD5B80" w:rsidRPr="00E96D4F" w:rsidRDefault="00AD5B80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Сущность качества. Показатели качества продукции, методы оценки. Контроль и испытание продукции. Модель качества «петля» и «спираль» качества. Качеству</w:t>
            </w:r>
          </w:p>
          <w:p w:rsidR="00AD5B80" w:rsidRPr="00E96D4F" w:rsidRDefault="00AD5B80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Система управления качеством: БИП, СБТ, КАНАРСПИ, НОРМ, КСУКП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 xml:space="preserve"> .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Система управления качеством ИСО 9000. </w:t>
            </w:r>
          </w:p>
          <w:p w:rsidR="008A749B" w:rsidRPr="00E96D4F" w:rsidRDefault="00AD5B80" w:rsidP="000743E1">
            <w:pPr>
              <w:pStyle w:val="a4"/>
              <w:widowControl/>
              <w:numPr>
                <w:ilvl w:val="0"/>
                <w:numId w:val="19"/>
              </w:numPr>
              <w:tabs>
                <w:tab w:val="left" w:pos="0"/>
              </w:tabs>
              <w:autoSpaceDE/>
              <w:autoSpaceDN/>
              <w:ind w:left="284" w:firstLine="0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Системы менеджмента качества на транспорте. Всеобщий менеджмент качества Основные положения Федерального закона «О железнодорожном транспорте», касающиеся сертификации продукции, поставляемой железнодорожному транспорту; система сертификации на железнодорожном транспорте</w:t>
            </w:r>
          </w:p>
        </w:tc>
        <w:tc>
          <w:tcPr>
            <w:tcW w:w="1559" w:type="dxa"/>
            <w:shd w:val="clear" w:color="auto" w:fill="auto"/>
          </w:tcPr>
          <w:p w:rsidR="008A749B" w:rsidRPr="00E96D4F" w:rsidRDefault="008A749B" w:rsidP="004277D2">
            <w:pPr>
              <w:jc w:val="center"/>
              <w:rPr>
                <w:iCs/>
                <w:sz w:val="24"/>
                <w:szCs w:val="24"/>
                <w:lang w:val="ru-RU"/>
              </w:rPr>
            </w:pPr>
          </w:p>
        </w:tc>
      </w:tr>
      <w:tr w:rsidR="008A749B" w:rsidRPr="00E96D4F" w:rsidTr="00E96D4F">
        <w:tc>
          <w:tcPr>
            <w:tcW w:w="8188" w:type="dxa"/>
            <w:shd w:val="clear" w:color="auto" w:fill="auto"/>
          </w:tcPr>
          <w:p w:rsidR="008A749B" w:rsidRPr="00E96D4F" w:rsidRDefault="008A749B" w:rsidP="004277D2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E96D4F">
              <w:rPr>
                <w:b/>
                <w:sz w:val="24"/>
                <w:szCs w:val="24"/>
              </w:rPr>
              <w:t>Самостоятельная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работа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обучающегося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E96D4F">
              <w:rPr>
                <w:b/>
                <w:sz w:val="24"/>
                <w:szCs w:val="24"/>
              </w:rPr>
              <w:t>всего</w:t>
            </w:r>
            <w:proofErr w:type="spellEnd"/>
            <w:r w:rsidRPr="00E96D4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:rsidR="008A749B" w:rsidRPr="00E96D4F" w:rsidRDefault="007E0677" w:rsidP="004277D2">
            <w:pPr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E96D4F">
              <w:rPr>
                <w:b/>
                <w:iCs/>
                <w:sz w:val="24"/>
                <w:szCs w:val="24"/>
                <w:lang w:val="ru-RU"/>
              </w:rPr>
              <w:t>36</w:t>
            </w:r>
          </w:p>
        </w:tc>
      </w:tr>
      <w:tr w:rsidR="008A749B" w:rsidRPr="009650E2" w:rsidTr="00E96D4F">
        <w:trPr>
          <w:trHeight w:val="65"/>
        </w:trPr>
        <w:tc>
          <w:tcPr>
            <w:tcW w:w="9747" w:type="dxa"/>
            <w:gridSpan w:val="2"/>
            <w:shd w:val="clear" w:color="auto" w:fill="auto"/>
          </w:tcPr>
          <w:p w:rsidR="008A749B" w:rsidRPr="00E96D4F" w:rsidRDefault="008A749B" w:rsidP="008F6C27">
            <w:pPr>
              <w:rPr>
                <w:b/>
                <w:iCs/>
                <w:sz w:val="24"/>
                <w:szCs w:val="24"/>
                <w:lang w:val="ru-RU"/>
              </w:rPr>
            </w:pPr>
            <w:r w:rsidRPr="00E96D4F">
              <w:rPr>
                <w:b/>
                <w:iCs/>
                <w:sz w:val="24"/>
                <w:szCs w:val="24"/>
                <w:lang w:val="ru-RU"/>
              </w:rPr>
              <w:t>Итоговая аттестация в форме</w:t>
            </w:r>
            <w:r w:rsidRPr="00E96D4F">
              <w:rPr>
                <w:iCs/>
                <w:sz w:val="24"/>
                <w:szCs w:val="24"/>
                <w:lang w:val="ru-RU"/>
              </w:rPr>
              <w:t xml:space="preserve">: </w:t>
            </w:r>
            <w:r w:rsidR="008F6C27">
              <w:rPr>
                <w:iCs/>
                <w:sz w:val="24"/>
                <w:szCs w:val="24"/>
                <w:lang w:val="ru-RU"/>
              </w:rPr>
              <w:t>дифференцированного зачета</w:t>
            </w:r>
          </w:p>
        </w:tc>
      </w:tr>
    </w:tbl>
    <w:p w:rsidR="008A749B" w:rsidRPr="00E96D4F" w:rsidRDefault="008A749B" w:rsidP="008A74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  <w:lang w:val="ru-RU"/>
        </w:rPr>
        <w:sectPr w:rsidR="008A749B" w:rsidRPr="00E96D4F" w:rsidSect="00762D58">
          <w:headerReference w:type="even" r:id="rId10"/>
          <w:footerReference w:type="even" r:id="rId11"/>
          <w:footerReference w:type="default" r:id="rId12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285CB1" w:rsidRPr="00E96D4F" w:rsidRDefault="007E0677" w:rsidP="007E0677">
      <w:pPr>
        <w:spacing w:line="480" w:lineRule="auto"/>
        <w:ind w:right="743"/>
        <w:jc w:val="center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lastRenderedPageBreak/>
        <w:t>2.2.Т</w:t>
      </w:r>
      <w:r w:rsidR="00BA4C61" w:rsidRPr="00E96D4F">
        <w:rPr>
          <w:b/>
          <w:sz w:val="24"/>
          <w:szCs w:val="24"/>
          <w:lang w:val="ru-RU"/>
        </w:rPr>
        <w:t>ематический план и содержание учебной дисциплины «Метрология, стандартизация и</w:t>
      </w:r>
      <w:r w:rsidR="00BA4C61" w:rsidRPr="00E96D4F">
        <w:rPr>
          <w:b/>
          <w:spacing w:val="-2"/>
          <w:sz w:val="24"/>
          <w:szCs w:val="24"/>
          <w:lang w:val="ru-RU"/>
        </w:rPr>
        <w:t xml:space="preserve"> </w:t>
      </w:r>
      <w:r w:rsidR="00BA4C61" w:rsidRPr="00E96D4F">
        <w:rPr>
          <w:b/>
          <w:sz w:val="24"/>
          <w:szCs w:val="24"/>
          <w:lang w:val="ru-RU"/>
        </w:rPr>
        <w:t>сертификация»</w:t>
      </w:r>
      <w:r w:rsidRPr="00E96D4F">
        <w:rPr>
          <w:b/>
          <w:sz w:val="24"/>
          <w:szCs w:val="24"/>
          <w:lang w:val="ru-RU"/>
        </w:rPr>
        <w:t xml:space="preserve"> 23.02.06 Техническая эксплуатация подвижного состава железных доро</w:t>
      </w:r>
      <w:proofErr w:type="gramStart"/>
      <w:r w:rsidRPr="00E96D4F">
        <w:rPr>
          <w:b/>
          <w:sz w:val="24"/>
          <w:szCs w:val="24"/>
          <w:lang w:val="ru-RU"/>
        </w:rPr>
        <w:t>г(</w:t>
      </w:r>
      <w:proofErr w:type="gramEnd"/>
      <w:r w:rsidRPr="00E96D4F">
        <w:rPr>
          <w:b/>
          <w:sz w:val="24"/>
          <w:szCs w:val="24"/>
          <w:lang w:val="ru-RU"/>
        </w:rPr>
        <w:t>базовая подготовка)</w:t>
      </w:r>
    </w:p>
    <w:tbl>
      <w:tblPr>
        <w:tblStyle w:val="TableNormal"/>
        <w:tblW w:w="0" w:type="auto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5"/>
        <w:gridCol w:w="8886"/>
        <w:gridCol w:w="1504"/>
        <w:gridCol w:w="69"/>
        <w:gridCol w:w="1441"/>
      </w:tblGrid>
      <w:tr w:rsidR="00285CB1" w:rsidRPr="00E96D4F" w:rsidTr="00E96D4F">
        <w:trPr>
          <w:trHeight w:val="617"/>
        </w:trPr>
        <w:tc>
          <w:tcPr>
            <w:tcW w:w="2415" w:type="dxa"/>
          </w:tcPr>
          <w:p w:rsidR="00285CB1" w:rsidRPr="00E96D4F" w:rsidRDefault="00BA4C61">
            <w:pPr>
              <w:pStyle w:val="TableParagraph"/>
              <w:spacing w:before="56"/>
              <w:ind w:left="340" w:right="311" w:firstLine="1"/>
              <w:rPr>
                <w:b/>
              </w:rPr>
            </w:pPr>
            <w:proofErr w:type="spellStart"/>
            <w:r w:rsidRPr="00E96D4F">
              <w:rPr>
                <w:b/>
              </w:rPr>
              <w:t>Наименование</w:t>
            </w:r>
            <w:proofErr w:type="spellEnd"/>
            <w:r w:rsidRPr="00E96D4F">
              <w:rPr>
                <w:b/>
              </w:rPr>
              <w:t xml:space="preserve"> </w:t>
            </w:r>
            <w:proofErr w:type="spellStart"/>
            <w:r w:rsidRPr="00E96D4F">
              <w:rPr>
                <w:b/>
              </w:rPr>
              <w:t>разделов</w:t>
            </w:r>
            <w:proofErr w:type="spellEnd"/>
            <w:r w:rsidRPr="00E96D4F">
              <w:rPr>
                <w:b/>
              </w:rPr>
              <w:t xml:space="preserve"> и </w:t>
            </w:r>
            <w:proofErr w:type="spellStart"/>
            <w:r w:rsidRPr="00E96D4F">
              <w:rPr>
                <w:b/>
              </w:rPr>
              <w:t>тем</w:t>
            </w:r>
            <w:proofErr w:type="spellEnd"/>
          </w:p>
        </w:tc>
        <w:tc>
          <w:tcPr>
            <w:tcW w:w="8886" w:type="dxa"/>
          </w:tcPr>
          <w:p w:rsidR="00285CB1" w:rsidRPr="00E96D4F" w:rsidRDefault="00BA4C61">
            <w:pPr>
              <w:pStyle w:val="TableParagraph"/>
              <w:spacing w:before="56"/>
              <w:ind w:left="3486" w:right="1028" w:hanging="2431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E96D4F">
              <w:rPr>
                <w:b/>
                <w:lang w:val="ru-RU"/>
              </w:rPr>
              <w:t>обучающихся</w:t>
            </w:r>
            <w:proofErr w:type="gramEnd"/>
          </w:p>
        </w:tc>
        <w:tc>
          <w:tcPr>
            <w:tcW w:w="1573" w:type="dxa"/>
            <w:gridSpan w:val="2"/>
          </w:tcPr>
          <w:p w:rsidR="00285CB1" w:rsidRPr="00E96D4F" w:rsidRDefault="00BA4C61">
            <w:pPr>
              <w:pStyle w:val="TableParagraph"/>
              <w:spacing w:before="56"/>
              <w:ind w:left="531" w:right="458" w:hanging="44"/>
              <w:rPr>
                <w:b/>
              </w:rPr>
            </w:pPr>
            <w:proofErr w:type="spellStart"/>
            <w:r w:rsidRPr="00E96D4F">
              <w:rPr>
                <w:b/>
              </w:rPr>
              <w:t>Объем</w:t>
            </w:r>
            <w:proofErr w:type="spellEnd"/>
            <w:r w:rsidRPr="00E96D4F">
              <w:rPr>
                <w:b/>
              </w:rPr>
              <w:t xml:space="preserve"> </w:t>
            </w:r>
            <w:proofErr w:type="spellStart"/>
            <w:r w:rsidRPr="00E96D4F">
              <w:rPr>
                <w:b/>
              </w:rPr>
              <w:t>часов</w:t>
            </w:r>
            <w:proofErr w:type="spellEnd"/>
          </w:p>
        </w:tc>
        <w:tc>
          <w:tcPr>
            <w:tcW w:w="1441" w:type="dxa"/>
          </w:tcPr>
          <w:p w:rsidR="00285CB1" w:rsidRPr="00E96D4F" w:rsidRDefault="00BA4C61">
            <w:pPr>
              <w:pStyle w:val="TableParagraph"/>
              <w:spacing w:before="56"/>
              <w:ind w:left="307" w:right="278" w:firstLine="25"/>
              <w:rPr>
                <w:b/>
              </w:rPr>
            </w:pPr>
            <w:proofErr w:type="spellStart"/>
            <w:r w:rsidRPr="00E96D4F">
              <w:rPr>
                <w:b/>
              </w:rPr>
              <w:t>Уровень</w:t>
            </w:r>
            <w:proofErr w:type="spellEnd"/>
            <w:r w:rsidRPr="00E96D4F">
              <w:rPr>
                <w:b/>
              </w:rPr>
              <w:t xml:space="preserve"> </w:t>
            </w:r>
            <w:proofErr w:type="spellStart"/>
            <w:r w:rsidRPr="00E96D4F">
              <w:rPr>
                <w:b/>
              </w:rPr>
              <w:t>освоения</w:t>
            </w:r>
            <w:proofErr w:type="spellEnd"/>
          </w:p>
        </w:tc>
      </w:tr>
      <w:tr w:rsidR="00285CB1" w:rsidRPr="00E96D4F" w:rsidTr="00E96D4F">
        <w:trPr>
          <w:trHeight w:val="343"/>
        </w:trPr>
        <w:tc>
          <w:tcPr>
            <w:tcW w:w="2415" w:type="dxa"/>
          </w:tcPr>
          <w:p w:rsidR="00285CB1" w:rsidRPr="00E96D4F" w:rsidRDefault="00BA4C61">
            <w:pPr>
              <w:pStyle w:val="TableParagraph"/>
              <w:spacing w:before="56"/>
              <w:ind w:left="7"/>
              <w:jc w:val="center"/>
              <w:rPr>
                <w:b/>
              </w:rPr>
            </w:pPr>
            <w:r w:rsidRPr="00E96D4F">
              <w:rPr>
                <w:b/>
              </w:rPr>
              <w:t>1</w:t>
            </w:r>
          </w:p>
        </w:tc>
        <w:tc>
          <w:tcPr>
            <w:tcW w:w="8886" w:type="dxa"/>
          </w:tcPr>
          <w:p w:rsidR="00285CB1" w:rsidRPr="00E96D4F" w:rsidRDefault="00BA4C61">
            <w:pPr>
              <w:pStyle w:val="TableParagraph"/>
              <w:spacing w:before="56"/>
              <w:ind w:left="6"/>
              <w:jc w:val="center"/>
              <w:rPr>
                <w:b/>
              </w:rPr>
            </w:pPr>
            <w:r w:rsidRPr="00E96D4F">
              <w:rPr>
                <w:b/>
              </w:rPr>
              <w:t>2</w:t>
            </w:r>
          </w:p>
        </w:tc>
        <w:tc>
          <w:tcPr>
            <w:tcW w:w="1573" w:type="dxa"/>
            <w:gridSpan w:val="2"/>
          </w:tcPr>
          <w:p w:rsidR="00285CB1" w:rsidRPr="00E96D4F" w:rsidRDefault="00BA4C61">
            <w:pPr>
              <w:pStyle w:val="TableParagraph"/>
              <w:spacing w:before="56"/>
              <w:ind w:left="736"/>
              <w:rPr>
                <w:b/>
              </w:rPr>
            </w:pPr>
            <w:r w:rsidRPr="00E96D4F">
              <w:rPr>
                <w:b/>
              </w:rPr>
              <w:t>3</w:t>
            </w:r>
          </w:p>
        </w:tc>
        <w:tc>
          <w:tcPr>
            <w:tcW w:w="1441" w:type="dxa"/>
          </w:tcPr>
          <w:p w:rsidR="00285CB1" w:rsidRPr="00E96D4F" w:rsidRDefault="00BA4C61">
            <w:pPr>
              <w:pStyle w:val="TableParagraph"/>
              <w:spacing w:before="56"/>
              <w:ind w:right="657"/>
              <w:jc w:val="right"/>
              <w:rPr>
                <w:b/>
              </w:rPr>
            </w:pPr>
            <w:r w:rsidRPr="00E96D4F">
              <w:rPr>
                <w:b/>
              </w:rPr>
              <w:t>5</w:t>
            </w:r>
          </w:p>
        </w:tc>
      </w:tr>
      <w:tr w:rsidR="00285CB1" w:rsidRPr="00E96D4F" w:rsidTr="00E96D4F">
        <w:trPr>
          <w:trHeight w:val="573"/>
        </w:trPr>
        <w:tc>
          <w:tcPr>
            <w:tcW w:w="2415" w:type="dxa"/>
          </w:tcPr>
          <w:p w:rsidR="00285CB1" w:rsidRPr="00E96D4F" w:rsidRDefault="00BA4C61">
            <w:pPr>
              <w:pStyle w:val="TableParagraph"/>
              <w:spacing w:before="56"/>
              <w:ind w:left="57"/>
              <w:rPr>
                <w:b/>
              </w:rPr>
            </w:pPr>
            <w:proofErr w:type="spellStart"/>
            <w:r w:rsidRPr="00E96D4F">
              <w:rPr>
                <w:b/>
              </w:rPr>
              <w:t>Раздел</w:t>
            </w:r>
            <w:proofErr w:type="spellEnd"/>
            <w:r w:rsidRPr="00E96D4F">
              <w:rPr>
                <w:b/>
              </w:rPr>
              <w:t xml:space="preserve"> 1. </w:t>
            </w:r>
            <w:proofErr w:type="spellStart"/>
            <w:r w:rsidRPr="00E96D4F">
              <w:rPr>
                <w:b/>
              </w:rPr>
              <w:t>Метрол</w:t>
            </w:r>
            <w:proofErr w:type="spellEnd"/>
            <w:r w:rsidRPr="00E96D4F">
              <w:rPr>
                <w:b/>
                <w:lang w:val="ru-RU"/>
              </w:rPr>
              <w:t>о</w:t>
            </w:r>
            <w:proofErr w:type="spellStart"/>
            <w:r w:rsidRPr="00E96D4F">
              <w:rPr>
                <w:b/>
              </w:rPr>
              <w:t>гия</w:t>
            </w:r>
            <w:proofErr w:type="spellEnd"/>
          </w:p>
        </w:tc>
        <w:tc>
          <w:tcPr>
            <w:tcW w:w="8886" w:type="dxa"/>
          </w:tcPr>
          <w:p w:rsidR="00285CB1" w:rsidRPr="00E96D4F" w:rsidRDefault="00285CB1">
            <w:pPr>
              <w:pStyle w:val="TableParagraph"/>
            </w:pPr>
          </w:p>
        </w:tc>
        <w:tc>
          <w:tcPr>
            <w:tcW w:w="1573" w:type="dxa"/>
            <w:gridSpan w:val="2"/>
          </w:tcPr>
          <w:p w:rsidR="00285CB1" w:rsidRPr="00E96D4F" w:rsidRDefault="00BA5FE6">
            <w:pPr>
              <w:pStyle w:val="TableParagraph"/>
              <w:spacing w:before="56"/>
              <w:ind w:left="686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>10</w:t>
            </w:r>
          </w:p>
        </w:tc>
        <w:tc>
          <w:tcPr>
            <w:tcW w:w="1441" w:type="dxa"/>
            <w:shd w:val="clear" w:color="auto" w:fill="C0C0C0"/>
          </w:tcPr>
          <w:p w:rsidR="00285CB1" w:rsidRPr="00E96D4F" w:rsidRDefault="00285CB1">
            <w:pPr>
              <w:pStyle w:val="TableParagraph"/>
            </w:pPr>
          </w:p>
        </w:tc>
      </w:tr>
      <w:tr w:rsidR="00285CB1" w:rsidRPr="00E96D4F" w:rsidTr="00E96D4F">
        <w:trPr>
          <w:trHeight w:val="1040"/>
        </w:trPr>
        <w:tc>
          <w:tcPr>
            <w:tcW w:w="2415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56"/>
              <w:ind w:left="57"/>
              <w:rPr>
                <w:b/>
              </w:rPr>
            </w:pPr>
            <w:proofErr w:type="spellStart"/>
            <w:r w:rsidRPr="00E96D4F">
              <w:rPr>
                <w:b/>
              </w:rPr>
              <w:t>Тема</w:t>
            </w:r>
            <w:proofErr w:type="spellEnd"/>
            <w:r w:rsidRPr="00E96D4F">
              <w:rPr>
                <w:b/>
              </w:rPr>
              <w:t xml:space="preserve"> 1.1. </w:t>
            </w:r>
            <w:proofErr w:type="spellStart"/>
            <w:r w:rsidRPr="00E96D4F">
              <w:rPr>
                <w:b/>
              </w:rPr>
              <w:t>Основные</w:t>
            </w:r>
            <w:proofErr w:type="spellEnd"/>
            <w:r w:rsidRPr="00E96D4F">
              <w:rPr>
                <w:b/>
              </w:rPr>
              <w:t xml:space="preserve"> </w:t>
            </w:r>
            <w:proofErr w:type="spellStart"/>
            <w:r w:rsidRPr="00E96D4F">
              <w:rPr>
                <w:b/>
              </w:rPr>
              <w:t>понятия</w:t>
            </w:r>
            <w:proofErr w:type="spellEnd"/>
            <w:r w:rsidRPr="00E96D4F">
              <w:rPr>
                <w:b/>
              </w:rPr>
              <w:t xml:space="preserve"> </w:t>
            </w:r>
            <w:proofErr w:type="spellStart"/>
            <w:r w:rsidRPr="00E96D4F">
              <w:rPr>
                <w:b/>
              </w:rPr>
              <w:t>метрологии</w:t>
            </w:r>
            <w:proofErr w:type="spellEnd"/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56" w:line="229" w:lineRule="exact"/>
              <w:ind w:left="56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>Содержание учебного материала</w:t>
            </w:r>
          </w:p>
          <w:p w:rsidR="00285CB1" w:rsidRPr="00E96D4F" w:rsidRDefault="00BA4C61">
            <w:pPr>
              <w:pStyle w:val="TableParagraph"/>
              <w:ind w:left="56" w:right="66"/>
              <w:rPr>
                <w:lang w:val="ru-RU"/>
              </w:rPr>
            </w:pPr>
            <w:r w:rsidRPr="00E96D4F">
              <w:rPr>
                <w:lang w:val="ru-RU"/>
              </w:rPr>
              <w:t>Понятия о метрологии, основные задачи. Понятия: «величина», «единицы величины». Основные, д</w:t>
            </w:r>
            <w:proofErr w:type="gramStart"/>
            <w:r w:rsidRPr="00E96D4F">
              <w:rPr>
                <w:lang w:val="ru-RU"/>
              </w:rPr>
              <w:t>о-</w:t>
            </w:r>
            <w:proofErr w:type="gramEnd"/>
            <w:r w:rsidRPr="00E96D4F">
              <w:rPr>
                <w:lang w:val="ru-RU"/>
              </w:rPr>
              <w:t xml:space="preserve"> </w:t>
            </w:r>
            <w:proofErr w:type="spellStart"/>
            <w:r w:rsidRPr="00E96D4F">
              <w:rPr>
                <w:lang w:val="ru-RU"/>
              </w:rPr>
              <w:t>полнительные</w:t>
            </w:r>
            <w:proofErr w:type="spellEnd"/>
            <w:r w:rsidRPr="00E96D4F">
              <w:rPr>
                <w:lang w:val="ru-RU"/>
              </w:rPr>
              <w:t xml:space="preserve"> производственные, кратные и дольные единицы. Внесистемные единицы, допущенные к применению наравне с единицами системы СИ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</w:tcPr>
          <w:p w:rsidR="00285CB1" w:rsidRPr="00E96D4F" w:rsidRDefault="00285CB1">
            <w:pPr>
              <w:pStyle w:val="TableParagraph"/>
              <w:spacing w:before="8"/>
              <w:rPr>
                <w:b/>
                <w:lang w:val="ru-RU"/>
              </w:rPr>
            </w:pPr>
          </w:p>
          <w:p w:rsidR="00285CB1" w:rsidRPr="00E96D4F" w:rsidRDefault="007E0677">
            <w:pPr>
              <w:pStyle w:val="TableParagraph"/>
              <w:spacing w:before="1"/>
              <w:ind w:left="737"/>
              <w:rPr>
                <w:lang w:val="ru-RU"/>
              </w:rPr>
            </w:pPr>
            <w:r w:rsidRPr="00E96D4F">
              <w:rPr>
                <w:lang w:val="ru-RU"/>
              </w:rPr>
              <w:t>1</w:t>
            </w:r>
          </w:p>
        </w:tc>
        <w:tc>
          <w:tcPr>
            <w:tcW w:w="1441" w:type="dxa"/>
            <w:shd w:val="clear" w:color="auto" w:fill="FFFFFF" w:themeFill="background1"/>
          </w:tcPr>
          <w:p w:rsidR="00285CB1" w:rsidRPr="00E96D4F" w:rsidRDefault="00285CB1">
            <w:pPr>
              <w:pStyle w:val="TableParagraph"/>
              <w:spacing w:before="8"/>
              <w:rPr>
                <w:b/>
              </w:rPr>
            </w:pPr>
          </w:p>
          <w:p w:rsidR="00285CB1" w:rsidRPr="00E96D4F" w:rsidRDefault="00BA4C61">
            <w:pPr>
              <w:pStyle w:val="TableParagraph"/>
              <w:spacing w:before="1"/>
              <w:ind w:right="657"/>
              <w:jc w:val="right"/>
            </w:pPr>
            <w:r w:rsidRPr="00E96D4F">
              <w:t>2</w:t>
            </w:r>
          </w:p>
        </w:tc>
      </w:tr>
      <w:tr w:rsidR="00285CB1" w:rsidRPr="00E96D4F" w:rsidTr="00E96D4F">
        <w:trPr>
          <w:trHeight w:val="803"/>
        </w:trPr>
        <w:tc>
          <w:tcPr>
            <w:tcW w:w="2415" w:type="dxa"/>
            <w:vMerge w:val="restart"/>
          </w:tcPr>
          <w:p w:rsidR="00285CB1" w:rsidRPr="00E96D4F" w:rsidRDefault="00BA4C61">
            <w:pPr>
              <w:pStyle w:val="TableParagraph"/>
              <w:spacing w:before="56"/>
              <w:ind w:left="57"/>
              <w:rPr>
                <w:b/>
              </w:rPr>
            </w:pPr>
            <w:proofErr w:type="spellStart"/>
            <w:r w:rsidRPr="00E96D4F">
              <w:rPr>
                <w:b/>
              </w:rPr>
              <w:t>Тема</w:t>
            </w:r>
            <w:proofErr w:type="spellEnd"/>
            <w:r w:rsidRPr="00E96D4F">
              <w:rPr>
                <w:b/>
              </w:rPr>
              <w:t xml:space="preserve"> 1.2. </w:t>
            </w:r>
            <w:proofErr w:type="spellStart"/>
            <w:r w:rsidRPr="00E96D4F">
              <w:rPr>
                <w:b/>
              </w:rPr>
              <w:t>Средства</w:t>
            </w:r>
            <w:proofErr w:type="spellEnd"/>
            <w:r w:rsidRPr="00E96D4F">
              <w:rPr>
                <w:b/>
              </w:rPr>
              <w:t xml:space="preserve"> </w:t>
            </w:r>
            <w:proofErr w:type="spellStart"/>
            <w:r w:rsidRPr="00E96D4F">
              <w:rPr>
                <w:b/>
              </w:rPr>
              <w:t>измерений</w:t>
            </w:r>
            <w:proofErr w:type="spellEnd"/>
          </w:p>
        </w:tc>
        <w:tc>
          <w:tcPr>
            <w:tcW w:w="8886" w:type="dxa"/>
          </w:tcPr>
          <w:p w:rsidR="00BA5FE6" w:rsidRPr="00E96D4F" w:rsidRDefault="00BA5FE6" w:rsidP="00BA5FE6">
            <w:pPr>
              <w:pStyle w:val="TableParagraph"/>
              <w:spacing w:before="56" w:line="229" w:lineRule="exact"/>
              <w:ind w:left="55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lang w:val="ru-RU"/>
              </w:rPr>
              <w:t>обучающихся</w:t>
            </w:r>
            <w:proofErr w:type="gramEnd"/>
          </w:p>
          <w:p w:rsidR="00BA5FE6" w:rsidRPr="00E96D4F" w:rsidRDefault="00BA5FE6" w:rsidP="00BA5FE6">
            <w:pPr>
              <w:pStyle w:val="TableParagraph"/>
              <w:ind w:left="56" w:right="603" w:hanging="1"/>
              <w:rPr>
                <w:lang w:val="ru-RU"/>
              </w:rPr>
            </w:pPr>
            <w:r w:rsidRPr="00E96D4F">
              <w:rPr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презентации), подготовка к практическому занятию</w:t>
            </w:r>
          </w:p>
          <w:p w:rsidR="00BA5FE6" w:rsidRPr="00E96D4F" w:rsidRDefault="00BA4C61" w:rsidP="000C39BA">
            <w:pPr>
              <w:pStyle w:val="TableParagraph"/>
              <w:numPr>
                <w:ilvl w:val="0"/>
                <w:numId w:val="12"/>
              </w:numPr>
              <w:ind w:right="603"/>
              <w:rPr>
                <w:lang w:val="ru-RU"/>
              </w:rPr>
            </w:pPr>
            <w:r w:rsidRPr="00E96D4F">
              <w:rPr>
                <w:lang w:val="ru-RU"/>
              </w:rPr>
              <w:t>Средства измерений.</w:t>
            </w:r>
          </w:p>
          <w:p w:rsidR="00BA5FE6" w:rsidRPr="00E96D4F" w:rsidRDefault="00BA4C61" w:rsidP="000C39BA">
            <w:pPr>
              <w:pStyle w:val="TableParagraph"/>
              <w:numPr>
                <w:ilvl w:val="0"/>
                <w:numId w:val="12"/>
              </w:numPr>
              <w:ind w:right="603"/>
              <w:rPr>
                <w:lang w:val="ru-RU"/>
              </w:rPr>
            </w:pPr>
            <w:r w:rsidRPr="00E96D4F">
              <w:rPr>
                <w:lang w:val="ru-RU"/>
              </w:rPr>
              <w:t xml:space="preserve">Эталон, образцовые и рабочие средства измерений. </w:t>
            </w:r>
          </w:p>
          <w:p w:rsidR="000C39BA" w:rsidRPr="00E96D4F" w:rsidRDefault="00BA4C61" w:rsidP="000C39BA">
            <w:pPr>
              <w:pStyle w:val="TableParagraph"/>
              <w:numPr>
                <w:ilvl w:val="0"/>
                <w:numId w:val="12"/>
              </w:numPr>
              <w:ind w:right="603"/>
              <w:rPr>
                <w:lang w:val="ru-RU"/>
              </w:rPr>
            </w:pPr>
            <w:r w:rsidRPr="00E96D4F">
              <w:rPr>
                <w:lang w:val="ru-RU"/>
              </w:rPr>
              <w:t>Поверка и калибровка средств измерений.</w:t>
            </w:r>
          </w:p>
          <w:p w:rsidR="00285CB1" w:rsidRPr="00E96D4F" w:rsidRDefault="00BA4C61" w:rsidP="000C39BA">
            <w:pPr>
              <w:pStyle w:val="TableParagraph"/>
              <w:numPr>
                <w:ilvl w:val="0"/>
                <w:numId w:val="12"/>
              </w:numPr>
              <w:ind w:right="603"/>
              <w:rPr>
                <w:lang w:val="ru-RU"/>
              </w:rPr>
            </w:pPr>
            <w:r w:rsidRPr="00E96D4F">
              <w:rPr>
                <w:lang w:val="ru-RU"/>
              </w:rPr>
              <w:t xml:space="preserve"> Метрологические характеристики средств измерений</w:t>
            </w:r>
          </w:p>
        </w:tc>
        <w:tc>
          <w:tcPr>
            <w:tcW w:w="1573" w:type="dxa"/>
            <w:gridSpan w:val="2"/>
          </w:tcPr>
          <w:p w:rsidR="00285CB1" w:rsidRPr="00E96D4F" w:rsidRDefault="00285CB1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285CB1" w:rsidRPr="00E96D4F" w:rsidRDefault="00BA5FE6">
            <w:pPr>
              <w:pStyle w:val="TableParagraph"/>
              <w:ind w:left="738"/>
              <w:rPr>
                <w:lang w:val="ru-RU"/>
              </w:rPr>
            </w:pPr>
            <w:r w:rsidRPr="00E96D4F">
              <w:rPr>
                <w:lang w:val="ru-RU"/>
              </w:rPr>
              <w:t>7</w:t>
            </w:r>
          </w:p>
        </w:tc>
        <w:tc>
          <w:tcPr>
            <w:tcW w:w="1441" w:type="dxa"/>
          </w:tcPr>
          <w:p w:rsidR="00285CB1" w:rsidRPr="00E96D4F" w:rsidRDefault="00285CB1">
            <w:pPr>
              <w:pStyle w:val="TableParagraph"/>
              <w:spacing w:before="7"/>
              <w:rPr>
                <w:b/>
                <w:lang w:val="ru-RU"/>
              </w:rPr>
            </w:pPr>
          </w:p>
          <w:p w:rsidR="00285CB1" w:rsidRPr="00E96D4F" w:rsidRDefault="00BA4C61">
            <w:pPr>
              <w:pStyle w:val="TableParagraph"/>
              <w:ind w:right="656"/>
              <w:jc w:val="right"/>
              <w:rPr>
                <w:lang w:val="ru-RU"/>
              </w:rPr>
            </w:pPr>
            <w:r w:rsidRPr="00E96D4F">
              <w:rPr>
                <w:lang w:val="ru-RU"/>
              </w:rPr>
              <w:t>3</w:t>
            </w:r>
          </w:p>
        </w:tc>
      </w:tr>
      <w:tr w:rsidR="00285CB1" w:rsidRPr="00E96D4F" w:rsidTr="00E96D4F">
        <w:trPr>
          <w:trHeight w:val="573"/>
        </w:trPr>
        <w:tc>
          <w:tcPr>
            <w:tcW w:w="2415" w:type="dxa"/>
            <w:vMerge/>
            <w:tcBorders>
              <w:top w:val="nil"/>
            </w:tcBorders>
          </w:tcPr>
          <w:p w:rsidR="00285CB1" w:rsidRPr="00E96D4F" w:rsidRDefault="00285CB1">
            <w:pPr>
              <w:rPr>
                <w:lang w:val="ru-RU"/>
              </w:rPr>
            </w:pPr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56" w:line="229" w:lineRule="exact"/>
              <w:ind w:left="56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>Практическое занятие</w:t>
            </w:r>
          </w:p>
          <w:p w:rsidR="00285CB1" w:rsidRPr="00E96D4F" w:rsidRDefault="00BA4C61">
            <w:pPr>
              <w:pStyle w:val="TableParagraph"/>
              <w:spacing w:line="229" w:lineRule="exact"/>
              <w:ind w:left="56"/>
              <w:rPr>
                <w:lang w:val="ru-RU"/>
              </w:rPr>
            </w:pPr>
            <w:r w:rsidRPr="00E96D4F">
              <w:rPr>
                <w:lang w:val="ru-RU"/>
              </w:rPr>
              <w:t>Определение погрешности средств измерений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</w:tcPr>
          <w:p w:rsidR="00285CB1" w:rsidRPr="00E96D4F" w:rsidRDefault="00285CB1">
            <w:pPr>
              <w:pStyle w:val="TableParagraph"/>
              <w:spacing w:before="8"/>
              <w:rPr>
                <w:b/>
                <w:lang w:val="ru-RU"/>
              </w:rPr>
            </w:pPr>
          </w:p>
          <w:p w:rsidR="00285CB1" w:rsidRPr="00E96D4F" w:rsidRDefault="007E0677">
            <w:pPr>
              <w:pStyle w:val="TableParagraph"/>
              <w:ind w:left="736"/>
              <w:rPr>
                <w:lang w:val="ru-RU"/>
              </w:rPr>
            </w:pPr>
            <w:r w:rsidRPr="00E96D4F">
              <w:rPr>
                <w:lang w:val="ru-RU"/>
              </w:rPr>
              <w:t>1</w:t>
            </w:r>
          </w:p>
        </w:tc>
        <w:tc>
          <w:tcPr>
            <w:tcW w:w="1441" w:type="dxa"/>
            <w:shd w:val="clear" w:color="auto" w:fill="A6A6A6"/>
          </w:tcPr>
          <w:p w:rsidR="00285CB1" w:rsidRPr="00E96D4F" w:rsidRDefault="00285CB1">
            <w:pPr>
              <w:pStyle w:val="TableParagraph"/>
              <w:rPr>
                <w:lang w:val="ru-RU"/>
              </w:rPr>
            </w:pPr>
          </w:p>
        </w:tc>
      </w:tr>
      <w:tr w:rsidR="00285CB1" w:rsidRPr="00E96D4F" w:rsidTr="00E96D4F">
        <w:trPr>
          <w:trHeight w:val="1294"/>
        </w:trPr>
        <w:tc>
          <w:tcPr>
            <w:tcW w:w="2415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56"/>
              <w:ind w:left="57" w:right="44"/>
              <w:jc w:val="both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>Тема 1.3. Правовые основы метролог</w:t>
            </w:r>
            <w:proofErr w:type="gramStart"/>
            <w:r w:rsidRPr="00E96D4F">
              <w:rPr>
                <w:b/>
                <w:lang w:val="ru-RU"/>
              </w:rPr>
              <w:t>и-</w:t>
            </w:r>
            <w:proofErr w:type="gramEnd"/>
            <w:r w:rsidRPr="00E96D4F">
              <w:rPr>
                <w:b/>
                <w:lang w:val="ru-RU"/>
              </w:rPr>
              <w:t xml:space="preserve"> ческой службы</w:t>
            </w:r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57" w:line="229" w:lineRule="exact"/>
              <w:ind w:left="56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>Содержание учебного материала</w:t>
            </w:r>
          </w:p>
          <w:p w:rsidR="00285CB1" w:rsidRPr="00E96D4F" w:rsidRDefault="00BA4C61">
            <w:pPr>
              <w:pStyle w:val="TableParagraph"/>
              <w:ind w:left="55" w:right="103"/>
              <w:rPr>
                <w:lang w:val="ru-RU"/>
              </w:rPr>
            </w:pPr>
            <w:r w:rsidRPr="00E96D4F">
              <w:rPr>
                <w:lang w:val="ru-RU"/>
              </w:rPr>
              <w:t>Государственная система обеспечения единства измерений (ГСИ). Метрологические службы Росси</w:t>
            </w:r>
            <w:proofErr w:type="gramStart"/>
            <w:r w:rsidRPr="00E96D4F">
              <w:rPr>
                <w:lang w:val="ru-RU"/>
              </w:rPr>
              <w:t>й-</w:t>
            </w:r>
            <w:proofErr w:type="gramEnd"/>
            <w:r w:rsidRPr="00E96D4F">
              <w:rPr>
                <w:lang w:val="ru-RU"/>
              </w:rPr>
              <w:t xml:space="preserve"> </w:t>
            </w:r>
            <w:proofErr w:type="spellStart"/>
            <w:r w:rsidRPr="00E96D4F">
              <w:rPr>
                <w:lang w:val="ru-RU"/>
              </w:rPr>
              <w:t>ской</w:t>
            </w:r>
            <w:proofErr w:type="spellEnd"/>
            <w:r w:rsidRPr="00E96D4F">
              <w:rPr>
                <w:lang w:val="ru-RU"/>
              </w:rPr>
              <w:t xml:space="preserve"> Федерации «Об обеспечении единства измерений». Метрологическая служба на транспорте.</w:t>
            </w:r>
          </w:p>
          <w:p w:rsidR="00285CB1" w:rsidRPr="00E96D4F" w:rsidRDefault="00BA4C61">
            <w:pPr>
              <w:pStyle w:val="TableParagraph"/>
              <w:ind w:left="56" w:right="324" w:hanging="1"/>
            </w:pPr>
            <w:r w:rsidRPr="00E96D4F">
              <w:rPr>
                <w:lang w:val="ru-RU"/>
              </w:rPr>
              <w:t xml:space="preserve">Виды метрологического контроля и надзора. Аккредитация метрологической службы. </w:t>
            </w:r>
            <w:proofErr w:type="spellStart"/>
            <w:r w:rsidRPr="00E96D4F">
              <w:t>Ответствен</w:t>
            </w:r>
            <w:proofErr w:type="spellEnd"/>
            <w:r w:rsidRPr="00E96D4F">
              <w:t xml:space="preserve">- </w:t>
            </w:r>
            <w:proofErr w:type="spellStart"/>
            <w:r w:rsidRPr="00E96D4F">
              <w:t>ность</w:t>
            </w:r>
            <w:proofErr w:type="spellEnd"/>
            <w:r w:rsidRPr="00E96D4F">
              <w:t xml:space="preserve"> </w:t>
            </w:r>
            <w:proofErr w:type="spellStart"/>
            <w:r w:rsidRPr="00E96D4F">
              <w:t>за</w:t>
            </w:r>
            <w:proofErr w:type="spellEnd"/>
            <w:r w:rsidRPr="00E96D4F">
              <w:t xml:space="preserve"> </w:t>
            </w:r>
            <w:proofErr w:type="spellStart"/>
            <w:r w:rsidRPr="00E96D4F">
              <w:t>нарушение</w:t>
            </w:r>
            <w:proofErr w:type="spellEnd"/>
            <w:r w:rsidRPr="00E96D4F">
              <w:t xml:space="preserve"> </w:t>
            </w:r>
            <w:proofErr w:type="spellStart"/>
            <w:r w:rsidRPr="00E96D4F">
              <w:t>законодательства</w:t>
            </w:r>
            <w:proofErr w:type="spellEnd"/>
            <w:r w:rsidRPr="00E96D4F">
              <w:t xml:space="preserve"> </w:t>
            </w:r>
            <w:proofErr w:type="spellStart"/>
            <w:r w:rsidRPr="00E96D4F">
              <w:t>по</w:t>
            </w:r>
            <w:proofErr w:type="spellEnd"/>
            <w:r w:rsidRPr="00E96D4F">
              <w:t xml:space="preserve"> </w:t>
            </w:r>
            <w:proofErr w:type="spellStart"/>
            <w:r w:rsidRPr="00E96D4F">
              <w:t>метрологии</w:t>
            </w:r>
            <w:proofErr w:type="spellEnd"/>
          </w:p>
        </w:tc>
        <w:tc>
          <w:tcPr>
            <w:tcW w:w="1573" w:type="dxa"/>
            <w:gridSpan w:val="2"/>
            <w:shd w:val="clear" w:color="auto" w:fill="D9D9D9" w:themeFill="background1" w:themeFillShade="D9"/>
          </w:tcPr>
          <w:p w:rsidR="00285CB1" w:rsidRPr="00E96D4F" w:rsidRDefault="00285CB1">
            <w:pPr>
              <w:pStyle w:val="TableParagraph"/>
              <w:spacing w:before="9"/>
              <w:rPr>
                <w:b/>
              </w:rPr>
            </w:pPr>
          </w:p>
          <w:p w:rsidR="00285CB1" w:rsidRPr="00E96D4F" w:rsidRDefault="00BA4C61">
            <w:pPr>
              <w:pStyle w:val="TableParagraph"/>
              <w:ind w:left="737"/>
            </w:pPr>
            <w:r w:rsidRPr="00E96D4F">
              <w:t>1</w:t>
            </w:r>
          </w:p>
        </w:tc>
        <w:tc>
          <w:tcPr>
            <w:tcW w:w="1441" w:type="dxa"/>
            <w:shd w:val="clear" w:color="auto" w:fill="FFFFFF" w:themeFill="background1"/>
          </w:tcPr>
          <w:p w:rsidR="00285CB1" w:rsidRPr="00E96D4F" w:rsidRDefault="00285CB1">
            <w:pPr>
              <w:pStyle w:val="TableParagraph"/>
              <w:spacing w:before="9"/>
              <w:rPr>
                <w:b/>
              </w:rPr>
            </w:pPr>
          </w:p>
          <w:p w:rsidR="00285CB1" w:rsidRPr="00E96D4F" w:rsidRDefault="00BA4C61">
            <w:pPr>
              <w:pStyle w:val="TableParagraph"/>
              <w:ind w:right="657"/>
              <w:jc w:val="right"/>
            </w:pPr>
            <w:r w:rsidRPr="00E96D4F">
              <w:t>2</w:t>
            </w:r>
          </w:p>
        </w:tc>
      </w:tr>
      <w:tr w:rsidR="00285CB1" w:rsidRPr="00E96D4F" w:rsidTr="00E96D4F">
        <w:trPr>
          <w:trHeight w:val="574"/>
        </w:trPr>
        <w:tc>
          <w:tcPr>
            <w:tcW w:w="2415" w:type="dxa"/>
          </w:tcPr>
          <w:p w:rsidR="00285CB1" w:rsidRPr="00E96D4F" w:rsidRDefault="00BA4C61">
            <w:pPr>
              <w:pStyle w:val="TableParagraph"/>
              <w:spacing w:before="56"/>
              <w:ind w:left="57"/>
              <w:rPr>
                <w:b/>
              </w:rPr>
            </w:pPr>
            <w:proofErr w:type="spellStart"/>
            <w:r w:rsidRPr="00E96D4F">
              <w:rPr>
                <w:b/>
              </w:rPr>
              <w:t>Раздел</w:t>
            </w:r>
            <w:proofErr w:type="spellEnd"/>
            <w:r w:rsidRPr="00E96D4F">
              <w:rPr>
                <w:b/>
              </w:rPr>
              <w:t xml:space="preserve"> 2. </w:t>
            </w:r>
            <w:proofErr w:type="spellStart"/>
            <w:r w:rsidRPr="00E96D4F">
              <w:rPr>
                <w:b/>
              </w:rPr>
              <w:t>Стандар</w:t>
            </w:r>
            <w:proofErr w:type="spellEnd"/>
            <w:r w:rsidRPr="00E96D4F">
              <w:rPr>
                <w:b/>
              </w:rPr>
              <w:t xml:space="preserve">- </w:t>
            </w:r>
            <w:proofErr w:type="spellStart"/>
            <w:r w:rsidRPr="00E96D4F">
              <w:rPr>
                <w:b/>
              </w:rPr>
              <w:t>тизация</w:t>
            </w:r>
            <w:proofErr w:type="spellEnd"/>
          </w:p>
        </w:tc>
        <w:tc>
          <w:tcPr>
            <w:tcW w:w="8886" w:type="dxa"/>
          </w:tcPr>
          <w:p w:rsidR="00285CB1" w:rsidRPr="00E96D4F" w:rsidRDefault="00285CB1">
            <w:pPr>
              <w:pStyle w:val="TableParagraph"/>
            </w:pPr>
          </w:p>
        </w:tc>
        <w:tc>
          <w:tcPr>
            <w:tcW w:w="1573" w:type="dxa"/>
            <w:gridSpan w:val="2"/>
          </w:tcPr>
          <w:p w:rsidR="00285CB1" w:rsidRPr="00E96D4F" w:rsidRDefault="00BA4C61">
            <w:pPr>
              <w:pStyle w:val="TableParagraph"/>
              <w:spacing w:before="56"/>
              <w:ind w:left="686"/>
              <w:rPr>
                <w:b/>
              </w:rPr>
            </w:pPr>
            <w:r w:rsidRPr="00E96D4F">
              <w:rPr>
                <w:b/>
              </w:rPr>
              <w:t>18</w:t>
            </w:r>
          </w:p>
        </w:tc>
        <w:tc>
          <w:tcPr>
            <w:tcW w:w="1441" w:type="dxa"/>
            <w:shd w:val="clear" w:color="auto" w:fill="C0C0C0"/>
          </w:tcPr>
          <w:p w:rsidR="00285CB1" w:rsidRPr="00E96D4F" w:rsidRDefault="00285CB1">
            <w:pPr>
              <w:pStyle w:val="TableParagraph"/>
            </w:pPr>
          </w:p>
        </w:tc>
      </w:tr>
      <w:tr w:rsidR="00285CB1" w:rsidRPr="00E96D4F" w:rsidTr="00E96D4F">
        <w:trPr>
          <w:trHeight w:val="1033"/>
        </w:trPr>
        <w:tc>
          <w:tcPr>
            <w:tcW w:w="2415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56"/>
              <w:ind w:left="57" w:right="45"/>
              <w:jc w:val="both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lastRenderedPageBreak/>
              <w:t>Тема 2.1. Нормати</w:t>
            </w:r>
            <w:proofErr w:type="gramStart"/>
            <w:r w:rsidRPr="00E96D4F">
              <w:rPr>
                <w:b/>
                <w:lang w:val="ru-RU"/>
              </w:rPr>
              <w:t>в-</w:t>
            </w:r>
            <w:proofErr w:type="gramEnd"/>
            <w:r w:rsidRPr="00E96D4F">
              <w:rPr>
                <w:b/>
                <w:lang w:val="ru-RU"/>
              </w:rPr>
              <w:t xml:space="preserve"> но-правовое </w:t>
            </w:r>
            <w:proofErr w:type="spellStart"/>
            <w:r w:rsidRPr="00E96D4F">
              <w:rPr>
                <w:b/>
                <w:lang w:val="ru-RU"/>
              </w:rPr>
              <w:t>регули</w:t>
            </w:r>
            <w:proofErr w:type="spellEnd"/>
            <w:r w:rsidRPr="00E96D4F">
              <w:rPr>
                <w:b/>
                <w:lang w:val="ru-RU"/>
              </w:rPr>
              <w:t xml:space="preserve">- </w:t>
            </w:r>
            <w:proofErr w:type="spellStart"/>
            <w:r w:rsidRPr="00E96D4F">
              <w:rPr>
                <w:b/>
                <w:lang w:val="ru-RU"/>
              </w:rPr>
              <w:t>рование</w:t>
            </w:r>
            <w:proofErr w:type="spellEnd"/>
            <w:r w:rsidRPr="00E96D4F">
              <w:rPr>
                <w:b/>
                <w:lang w:val="ru-RU"/>
              </w:rPr>
              <w:t xml:space="preserve"> системы стандартизации</w:t>
            </w:r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57" w:line="228" w:lineRule="exact"/>
              <w:ind w:left="56"/>
              <w:rPr>
                <w:b/>
                <w:lang w:val="ru-RU"/>
              </w:rPr>
            </w:pPr>
            <w:r w:rsidRPr="00E96D4F">
              <w:rPr>
                <w:b/>
                <w:lang w:val="ru-RU"/>
              </w:rPr>
              <w:t>Содержание учебного материала</w:t>
            </w:r>
          </w:p>
          <w:p w:rsidR="00285CB1" w:rsidRPr="00E96D4F" w:rsidRDefault="00BA4C61" w:rsidP="000C39BA">
            <w:pPr>
              <w:pStyle w:val="TableParagraph"/>
              <w:ind w:left="56" w:right="78" w:hanging="1"/>
            </w:pPr>
            <w:r w:rsidRPr="00E96D4F">
              <w:rPr>
                <w:lang w:val="ru-RU"/>
              </w:rPr>
              <w:t>Национальная, международная и региональная системы стандартизации. Нормативные документы по стандартизации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</w:tcPr>
          <w:p w:rsidR="00285CB1" w:rsidRPr="00E96D4F" w:rsidRDefault="00285CB1">
            <w:pPr>
              <w:pStyle w:val="TableParagraph"/>
              <w:spacing w:before="7"/>
              <w:rPr>
                <w:b/>
              </w:rPr>
            </w:pPr>
          </w:p>
          <w:p w:rsidR="00285CB1" w:rsidRPr="00E96D4F" w:rsidRDefault="00BA5FE6">
            <w:pPr>
              <w:pStyle w:val="TableParagraph"/>
              <w:spacing w:before="1"/>
              <w:ind w:left="737"/>
              <w:rPr>
                <w:lang w:val="ru-RU"/>
              </w:rPr>
            </w:pPr>
            <w:r w:rsidRPr="00E96D4F">
              <w:rPr>
                <w:lang w:val="ru-RU"/>
              </w:rPr>
              <w:t>1</w:t>
            </w:r>
          </w:p>
        </w:tc>
        <w:tc>
          <w:tcPr>
            <w:tcW w:w="1441" w:type="dxa"/>
            <w:shd w:val="clear" w:color="auto" w:fill="FFFFFF" w:themeFill="background1"/>
          </w:tcPr>
          <w:p w:rsidR="00285CB1" w:rsidRPr="00E96D4F" w:rsidRDefault="00285CB1">
            <w:pPr>
              <w:pStyle w:val="TableParagraph"/>
              <w:spacing w:before="7"/>
              <w:rPr>
                <w:b/>
              </w:rPr>
            </w:pPr>
          </w:p>
          <w:p w:rsidR="00285CB1" w:rsidRPr="00E96D4F" w:rsidRDefault="00BA4C61">
            <w:pPr>
              <w:pStyle w:val="TableParagraph"/>
              <w:spacing w:before="1"/>
              <w:ind w:right="657"/>
              <w:jc w:val="right"/>
            </w:pPr>
            <w:r w:rsidRPr="00E96D4F">
              <w:t>2</w:t>
            </w:r>
          </w:p>
        </w:tc>
      </w:tr>
      <w:tr w:rsidR="00285CB1" w:rsidRPr="00E96D4F" w:rsidTr="00E96D4F">
        <w:trPr>
          <w:trHeight w:val="724"/>
        </w:trPr>
        <w:tc>
          <w:tcPr>
            <w:tcW w:w="2415" w:type="dxa"/>
            <w:tcBorders>
              <w:top w:val="nil"/>
            </w:tcBorders>
          </w:tcPr>
          <w:p w:rsidR="00285CB1" w:rsidRPr="00E96D4F" w:rsidRDefault="00285C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86" w:type="dxa"/>
          </w:tcPr>
          <w:p w:rsidR="00285CB1" w:rsidRPr="00E96D4F" w:rsidRDefault="00BA4C61">
            <w:pPr>
              <w:pStyle w:val="TableParagraph"/>
              <w:spacing w:before="1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0C39BA" w:rsidRPr="00E96D4F" w:rsidRDefault="00BA4C61" w:rsidP="000C39BA">
            <w:pPr>
              <w:pStyle w:val="TableParagraph"/>
              <w:spacing w:before="14"/>
              <w:ind w:left="56" w:right="42" w:hanging="1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Проработка конспекта занятий, выполнение индивидуального домашнего задания (тесты, расчетные задачи, рефераты, презентации), подготовка к практическому занятию</w:t>
            </w:r>
            <w:r w:rsidR="000C39BA" w:rsidRPr="00E96D4F">
              <w:rPr>
                <w:sz w:val="24"/>
                <w:szCs w:val="24"/>
                <w:lang w:val="ru-RU"/>
              </w:rPr>
              <w:t xml:space="preserve">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Государственная система стандартизации.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Принципы стандартизации.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Эффективность работ по стандартизации.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Органы и службы стандартизации Российской Федерации.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Виды и категории стандартов.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Порядок разработки национальных стандартов. Основные направления развития национальной системы стандартизации в Российской Федерации. Закон Российской Фед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рации «О техническом регулировании» в области технического регулирования и стандартизации. </w:t>
            </w:r>
          </w:p>
          <w:p w:rsidR="000C39BA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Органы и службы </w:t>
            </w:r>
            <w:r w:rsidRPr="00E96D4F">
              <w:rPr>
                <w:spacing w:val="-3"/>
                <w:sz w:val="24"/>
                <w:szCs w:val="24"/>
                <w:lang w:val="ru-RU"/>
              </w:rPr>
              <w:t xml:space="preserve">стандартизации Российской Федерации. </w:t>
            </w:r>
          </w:p>
          <w:p w:rsidR="00285CB1" w:rsidRPr="00E96D4F" w:rsidRDefault="000C39BA" w:rsidP="000C39BA">
            <w:pPr>
              <w:pStyle w:val="TableParagraph"/>
              <w:numPr>
                <w:ilvl w:val="0"/>
                <w:numId w:val="11"/>
              </w:numPr>
              <w:spacing w:before="14"/>
              <w:ind w:right="42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Упорядочение в области технического регулирования. Техническое регулирование на транспорте</w:t>
            </w:r>
          </w:p>
        </w:tc>
        <w:tc>
          <w:tcPr>
            <w:tcW w:w="1573" w:type="dxa"/>
            <w:gridSpan w:val="2"/>
          </w:tcPr>
          <w:p w:rsidR="00285CB1" w:rsidRPr="00E96D4F" w:rsidRDefault="00285CB1">
            <w:pPr>
              <w:pStyle w:val="TableParagraph"/>
              <w:spacing w:before="3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4C61">
            <w:pPr>
              <w:pStyle w:val="TableParagraph"/>
              <w:spacing w:before="1"/>
              <w:ind w:left="73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441" w:type="dxa"/>
            <w:shd w:val="clear" w:color="auto" w:fill="auto"/>
          </w:tcPr>
          <w:p w:rsidR="00285CB1" w:rsidRPr="00E96D4F" w:rsidRDefault="00285CB1" w:rsidP="000C39B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0C39BA" w:rsidRPr="00E96D4F" w:rsidRDefault="000C39BA" w:rsidP="000C39BA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3</w:t>
            </w:r>
          </w:p>
        </w:tc>
      </w:tr>
      <w:tr w:rsidR="00285CB1" w:rsidRPr="00E96D4F" w:rsidTr="00E96D4F">
        <w:trPr>
          <w:trHeight w:val="723"/>
        </w:trPr>
        <w:tc>
          <w:tcPr>
            <w:tcW w:w="2415" w:type="dxa"/>
            <w:vMerge w:val="restart"/>
          </w:tcPr>
          <w:p w:rsidR="00285CB1" w:rsidRPr="00E96D4F" w:rsidRDefault="00BA4C61">
            <w:pPr>
              <w:pStyle w:val="TableParagraph"/>
              <w:tabs>
                <w:tab w:val="left" w:pos="724"/>
                <w:tab w:val="left" w:pos="1231"/>
              </w:tabs>
              <w:spacing w:before="17"/>
              <w:ind w:left="57" w:right="45"/>
              <w:rPr>
                <w:b/>
                <w:sz w:val="24"/>
                <w:szCs w:val="24"/>
              </w:rPr>
            </w:pPr>
            <w:proofErr w:type="spellStart"/>
            <w:r w:rsidRPr="00E96D4F">
              <w:rPr>
                <w:b/>
                <w:sz w:val="24"/>
                <w:szCs w:val="24"/>
              </w:rPr>
              <w:t>Тема</w:t>
            </w:r>
            <w:proofErr w:type="spellEnd"/>
            <w:r w:rsidRPr="00E96D4F">
              <w:rPr>
                <w:b/>
                <w:sz w:val="24"/>
                <w:szCs w:val="24"/>
              </w:rPr>
              <w:tab/>
              <w:t>2.2.</w:t>
            </w:r>
            <w:r w:rsidRPr="00E96D4F">
              <w:rPr>
                <w:b/>
                <w:sz w:val="24"/>
                <w:szCs w:val="24"/>
              </w:rPr>
              <w:tab/>
            </w:r>
            <w:proofErr w:type="spellStart"/>
            <w:r w:rsidRPr="00E96D4F">
              <w:rPr>
                <w:b/>
                <w:sz w:val="24"/>
                <w:szCs w:val="24"/>
              </w:rPr>
              <w:t>Методы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стандартизации</w:t>
            </w:r>
            <w:proofErr w:type="spellEnd"/>
          </w:p>
        </w:tc>
        <w:tc>
          <w:tcPr>
            <w:tcW w:w="8886" w:type="dxa"/>
          </w:tcPr>
          <w:p w:rsidR="000C39BA" w:rsidRPr="00E96D4F" w:rsidRDefault="000C39BA" w:rsidP="000C39BA">
            <w:pPr>
              <w:pStyle w:val="TableParagraph"/>
              <w:spacing w:before="1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0C39BA" w:rsidRPr="00E96D4F" w:rsidRDefault="000C39BA" w:rsidP="000C39BA">
            <w:pPr>
              <w:pStyle w:val="TableParagraph"/>
              <w:ind w:left="56" w:right="171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презентации); подготовка</w:t>
            </w:r>
          </w:p>
          <w:p w:rsidR="000C39BA" w:rsidRPr="00E96D4F" w:rsidRDefault="000C39BA" w:rsidP="000C39BA">
            <w:pPr>
              <w:pStyle w:val="TableParagraph"/>
              <w:spacing w:before="1" w:line="230" w:lineRule="exact"/>
              <w:ind w:left="56" w:right="103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к практическому занятию</w:t>
            </w:r>
          </w:p>
          <w:p w:rsidR="000C39BA" w:rsidRPr="00E96D4F" w:rsidRDefault="00BA4C61" w:rsidP="000C39BA">
            <w:pPr>
              <w:pStyle w:val="TableParagraph"/>
              <w:numPr>
                <w:ilvl w:val="0"/>
                <w:numId w:val="13"/>
              </w:numPr>
              <w:spacing w:before="1" w:line="230" w:lineRule="exact"/>
              <w:ind w:right="10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Упорядочение объектов стандартизации. </w:t>
            </w:r>
          </w:p>
          <w:p w:rsidR="000C39BA" w:rsidRPr="00E96D4F" w:rsidRDefault="00BA4C61" w:rsidP="000C39BA">
            <w:pPr>
              <w:pStyle w:val="TableParagraph"/>
              <w:numPr>
                <w:ilvl w:val="0"/>
                <w:numId w:val="13"/>
              </w:numPr>
              <w:spacing w:before="1" w:line="230" w:lineRule="exact"/>
              <w:ind w:right="10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Параметрическая стандартизация. </w:t>
            </w:r>
          </w:p>
          <w:p w:rsidR="00285CB1" w:rsidRPr="00E96D4F" w:rsidRDefault="00BA4C61" w:rsidP="000C39BA">
            <w:pPr>
              <w:pStyle w:val="TableParagraph"/>
              <w:numPr>
                <w:ilvl w:val="0"/>
                <w:numId w:val="13"/>
              </w:numPr>
              <w:spacing w:before="1" w:line="230" w:lineRule="exact"/>
              <w:ind w:right="10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Унификация,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агрегатирование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>, комплексная и опережающая стандартизация</w:t>
            </w:r>
          </w:p>
        </w:tc>
        <w:tc>
          <w:tcPr>
            <w:tcW w:w="1573" w:type="dxa"/>
            <w:gridSpan w:val="2"/>
          </w:tcPr>
          <w:p w:rsidR="00285CB1" w:rsidRPr="00E96D4F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7E4C75">
            <w:pPr>
              <w:pStyle w:val="TableParagraph"/>
              <w:ind w:left="73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441" w:type="dxa"/>
          </w:tcPr>
          <w:p w:rsidR="00285CB1" w:rsidRPr="00E96D4F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0C39BA">
            <w:pPr>
              <w:pStyle w:val="TableParagraph"/>
              <w:ind w:right="657"/>
              <w:jc w:val="right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3</w:t>
            </w:r>
          </w:p>
        </w:tc>
      </w:tr>
      <w:tr w:rsidR="00285CB1" w:rsidRPr="00E96D4F" w:rsidTr="00E96D4F">
        <w:trPr>
          <w:trHeight w:val="493"/>
        </w:trPr>
        <w:tc>
          <w:tcPr>
            <w:tcW w:w="2415" w:type="dxa"/>
            <w:vMerge/>
            <w:tcBorders>
              <w:top w:val="nil"/>
            </w:tcBorders>
          </w:tcPr>
          <w:p w:rsidR="00285CB1" w:rsidRPr="00E96D4F" w:rsidRDefault="00285CB1">
            <w:pPr>
              <w:rPr>
                <w:sz w:val="24"/>
                <w:szCs w:val="24"/>
              </w:rPr>
            </w:pPr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1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Практическое занятие</w:t>
            </w:r>
          </w:p>
          <w:p w:rsidR="00285CB1" w:rsidRPr="00E96D4F" w:rsidRDefault="00BA4C61">
            <w:pPr>
              <w:pStyle w:val="TableParagraph"/>
              <w:spacing w:line="228" w:lineRule="exact"/>
              <w:ind w:left="56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Определение показателей уровня унификации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</w:tcPr>
          <w:p w:rsidR="00285CB1" w:rsidRPr="00E96D4F" w:rsidRDefault="00285CB1">
            <w:pPr>
              <w:pStyle w:val="TableParagraph"/>
              <w:spacing w:before="3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5FE6">
            <w:pPr>
              <w:pStyle w:val="TableParagraph"/>
              <w:spacing w:line="229" w:lineRule="exact"/>
              <w:ind w:left="732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41" w:type="dxa"/>
            <w:shd w:val="clear" w:color="auto" w:fill="A6A6A6"/>
          </w:tcPr>
          <w:p w:rsidR="00285CB1" w:rsidRPr="00E96D4F" w:rsidRDefault="00285C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CB1" w:rsidRPr="00E96D4F" w:rsidTr="00E96D4F">
        <w:trPr>
          <w:trHeight w:val="954"/>
        </w:trPr>
        <w:tc>
          <w:tcPr>
            <w:tcW w:w="2415" w:type="dxa"/>
            <w:vMerge w:val="restart"/>
            <w:shd w:val="clear" w:color="auto" w:fill="FFFFFF" w:themeFill="background1"/>
          </w:tcPr>
          <w:p w:rsidR="00285CB1" w:rsidRPr="00E96D4F" w:rsidRDefault="00BA4C61">
            <w:pPr>
              <w:pStyle w:val="TableParagraph"/>
              <w:spacing w:before="17"/>
              <w:ind w:left="57" w:right="45"/>
              <w:rPr>
                <w:b/>
                <w:sz w:val="24"/>
                <w:szCs w:val="24"/>
              </w:rPr>
            </w:pPr>
            <w:proofErr w:type="spellStart"/>
            <w:r w:rsidRPr="00E96D4F">
              <w:rPr>
                <w:b/>
                <w:sz w:val="24"/>
                <w:szCs w:val="24"/>
              </w:rPr>
              <w:t>Тема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2.3. </w:t>
            </w:r>
            <w:proofErr w:type="spellStart"/>
            <w:r w:rsidRPr="00E96D4F">
              <w:rPr>
                <w:b/>
                <w:sz w:val="24"/>
                <w:szCs w:val="24"/>
              </w:rPr>
              <w:t>Допуски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и </w:t>
            </w:r>
            <w:proofErr w:type="spellStart"/>
            <w:r w:rsidRPr="00E96D4F">
              <w:rPr>
                <w:b/>
                <w:sz w:val="24"/>
                <w:szCs w:val="24"/>
              </w:rPr>
              <w:t>посадки</w:t>
            </w:r>
            <w:proofErr w:type="spellEnd"/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1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  <w:p w:rsidR="00285CB1" w:rsidRPr="00E96D4F" w:rsidRDefault="00BA4C61">
            <w:pPr>
              <w:pStyle w:val="TableParagraph"/>
              <w:ind w:left="56" w:right="139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Понятие о совместимости и взаимозаменяемости. Основные понятия и определения о допусках и п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о-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садках.</w:t>
            </w:r>
          </w:p>
          <w:p w:rsidR="00285CB1" w:rsidRPr="00E96D4F" w:rsidRDefault="00BA4C61">
            <w:pPr>
              <w:pStyle w:val="TableParagraph"/>
              <w:spacing w:line="230" w:lineRule="exact"/>
              <w:ind w:left="56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Единая система допусков и посадок, принципы ее построения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</w:tcPr>
          <w:p w:rsidR="00285CB1" w:rsidRPr="00E96D4F" w:rsidRDefault="00285CB1">
            <w:pPr>
              <w:pStyle w:val="TableParagraph"/>
              <w:spacing w:before="3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5FE6">
            <w:pPr>
              <w:pStyle w:val="TableParagraph"/>
              <w:spacing w:before="1"/>
              <w:ind w:left="73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41" w:type="dxa"/>
          </w:tcPr>
          <w:p w:rsidR="00285CB1" w:rsidRPr="00E96D4F" w:rsidRDefault="00285CB1">
            <w:pPr>
              <w:pStyle w:val="TableParagraph"/>
              <w:spacing w:before="3"/>
              <w:rPr>
                <w:i/>
                <w:sz w:val="24"/>
                <w:szCs w:val="24"/>
              </w:rPr>
            </w:pPr>
          </w:p>
          <w:p w:rsidR="00285CB1" w:rsidRPr="00E96D4F" w:rsidRDefault="00BA4C61">
            <w:pPr>
              <w:pStyle w:val="TableParagraph"/>
              <w:spacing w:before="1"/>
              <w:ind w:right="657"/>
              <w:jc w:val="right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>3</w:t>
            </w:r>
          </w:p>
        </w:tc>
      </w:tr>
      <w:tr w:rsidR="00285CB1" w:rsidRPr="00E96D4F" w:rsidTr="00E96D4F">
        <w:trPr>
          <w:trHeight w:val="493"/>
        </w:trPr>
        <w:tc>
          <w:tcPr>
            <w:tcW w:w="2415" w:type="dxa"/>
            <w:vMerge/>
            <w:tcBorders>
              <w:top w:val="nil"/>
            </w:tcBorders>
            <w:shd w:val="clear" w:color="auto" w:fill="FFFFFF" w:themeFill="background1"/>
          </w:tcPr>
          <w:p w:rsidR="00285CB1" w:rsidRPr="00E96D4F" w:rsidRDefault="00285CB1">
            <w:pPr>
              <w:rPr>
                <w:sz w:val="24"/>
                <w:szCs w:val="24"/>
              </w:rPr>
            </w:pPr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17" w:line="228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Практическое занятие</w:t>
            </w:r>
          </w:p>
          <w:p w:rsidR="00285CB1" w:rsidRPr="00E96D4F" w:rsidRDefault="00BA4C61">
            <w:pPr>
              <w:pStyle w:val="TableParagraph"/>
              <w:spacing w:line="228" w:lineRule="exact"/>
              <w:ind w:left="56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Решение задач по системе допусков и посадок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</w:tcPr>
          <w:p w:rsidR="00285CB1" w:rsidRPr="00E96D4F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4C61">
            <w:pPr>
              <w:pStyle w:val="TableParagraph"/>
              <w:ind w:left="73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441" w:type="dxa"/>
            <w:vMerge w:val="restart"/>
            <w:shd w:val="clear" w:color="auto" w:fill="A6A6A6"/>
          </w:tcPr>
          <w:p w:rsidR="00285CB1" w:rsidRPr="00E96D4F" w:rsidRDefault="00285C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CB1" w:rsidRPr="00E96D4F" w:rsidTr="00E96D4F">
        <w:trPr>
          <w:trHeight w:val="1183"/>
        </w:trPr>
        <w:tc>
          <w:tcPr>
            <w:tcW w:w="2415" w:type="dxa"/>
            <w:vMerge/>
            <w:tcBorders>
              <w:top w:val="nil"/>
            </w:tcBorders>
            <w:shd w:val="clear" w:color="auto" w:fill="FFFFFF" w:themeFill="background1"/>
          </w:tcPr>
          <w:p w:rsidR="00285CB1" w:rsidRPr="00E96D4F" w:rsidRDefault="00285CB1">
            <w:pPr>
              <w:rPr>
                <w:sz w:val="24"/>
                <w:szCs w:val="24"/>
              </w:rPr>
            </w:pPr>
          </w:p>
        </w:tc>
        <w:tc>
          <w:tcPr>
            <w:tcW w:w="8886" w:type="dxa"/>
          </w:tcPr>
          <w:p w:rsidR="00285CB1" w:rsidRPr="00E96D4F" w:rsidRDefault="00BA4C61">
            <w:pPr>
              <w:pStyle w:val="TableParagraph"/>
              <w:spacing w:before="17" w:line="228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285CB1" w:rsidRPr="00E96D4F" w:rsidRDefault="00BA4C61">
            <w:pPr>
              <w:pStyle w:val="TableParagraph"/>
              <w:ind w:left="56" w:right="182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Проработка конспекта занятий, выполнение индивидуального домашнего задания (тесты, расчетные задачи, рефераты, презентации); подготовка к практическому занятию.</w:t>
            </w:r>
          </w:p>
          <w:p w:rsidR="00285CB1" w:rsidRPr="00E96D4F" w:rsidRDefault="00BA4C61">
            <w:pPr>
              <w:pStyle w:val="TableParagraph"/>
              <w:spacing w:before="2" w:line="230" w:lineRule="exact"/>
              <w:ind w:left="57" w:right="48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Расчетно-графическая работа: «Построение схем полей допусков. Определение предельных размеров, допусков, зазоров или натягов в соединениях при различных видах посадок»</w:t>
            </w:r>
          </w:p>
        </w:tc>
        <w:tc>
          <w:tcPr>
            <w:tcW w:w="1573" w:type="dxa"/>
            <w:gridSpan w:val="2"/>
          </w:tcPr>
          <w:p w:rsidR="00285CB1" w:rsidRPr="00E96D4F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4C61">
            <w:pPr>
              <w:pStyle w:val="TableParagraph"/>
              <w:ind w:left="734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>4</w:t>
            </w:r>
          </w:p>
        </w:tc>
        <w:tc>
          <w:tcPr>
            <w:tcW w:w="1441" w:type="dxa"/>
            <w:vMerge/>
            <w:tcBorders>
              <w:top w:val="nil"/>
            </w:tcBorders>
            <w:shd w:val="clear" w:color="auto" w:fill="A6A6A6"/>
          </w:tcPr>
          <w:p w:rsidR="00285CB1" w:rsidRPr="00E96D4F" w:rsidRDefault="00285CB1">
            <w:pPr>
              <w:rPr>
                <w:sz w:val="24"/>
                <w:szCs w:val="24"/>
              </w:rPr>
            </w:pPr>
          </w:p>
        </w:tc>
      </w:tr>
      <w:tr w:rsidR="00285CB1" w:rsidRPr="00E96D4F" w:rsidTr="00E96D4F">
        <w:trPr>
          <w:trHeight w:val="493"/>
        </w:trPr>
        <w:tc>
          <w:tcPr>
            <w:tcW w:w="2415" w:type="dxa"/>
          </w:tcPr>
          <w:p w:rsidR="00285CB1" w:rsidRPr="00E96D4F" w:rsidRDefault="00BA4C61">
            <w:pPr>
              <w:pStyle w:val="TableParagraph"/>
              <w:spacing w:before="19" w:line="230" w:lineRule="exact"/>
              <w:ind w:left="57" w:right="45"/>
              <w:rPr>
                <w:b/>
                <w:sz w:val="24"/>
                <w:szCs w:val="24"/>
              </w:rPr>
            </w:pPr>
            <w:proofErr w:type="spellStart"/>
            <w:r w:rsidRPr="00E96D4F">
              <w:rPr>
                <w:b/>
                <w:sz w:val="24"/>
                <w:szCs w:val="24"/>
              </w:rPr>
              <w:t>Раздел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3. </w:t>
            </w:r>
            <w:proofErr w:type="spellStart"/>
            <w:r w:rsidRPr="00E96D4F">
              <w:rPr>
                <w:b/>
                <w:sz w:val="24"/>
                <w:szCs w:val="24"/>
              </w:rPr>
              <w:t>Сертифи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E96D4F">
              <w:rPr>
                <w:b/>
                <w:sz w:val="24"/>
                <w:szCs w:val="24"/>
              </w:rPr>
              <w:t>кация</w:t>
            </w:r>
            <w:proofErr w:type="spellEnd"/>
          </w:p>
        </w:tc>
        <w:tc>
          <w:tcPr>
            <w:tcW w:w="8886" w:type="dxa"/>
          </w:tcPr>
          <w:p w:rsidR="00285CB1" w:rsidRPr="00E96D4F" w:rsidRDefault="00285CB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73" w:type="dxa"/>
            <w:gridSpan w:val="2"/>
          </w:tcPr>
          <w:p w:rsidR="00285CB1" w:rsidRPr="00E96D4F" w:rsidRDefault="00BA4C61">
            <w:pPr>
              <w:pStyle w:val="TableParagraph"/>
              <w:spacing w:before="17"/>
              <w:ind w:left="682"/>
              <w:rPr>
                <w:b/>
                <w:sz w:val="24"/>
                <w:szCs w:val="24"/>
              </w:rPr>
            </w:pPr>
            <w:r w:rsidRPr="00E96D4F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1441" w:type="dxa"/>
            <w:shd w:val="clear" w:color="auto" w:fill="C0C0C0"/>
          </w:tcPr>
          <w:p w:rsidR="00285CB1" w:rsidRPr="00E96D4F" w:rsidRDefault="00285C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CB1" w:rsidRPr="00E96D4F" w:rsidTr="00E96D4F">
        <w:trPr>
          <w:trHeight w:val="723"/>
        </w:trPr>
        <w:tc>
          <w:tcPr>
            <w:tcW w:w="2415" w:type="dxa"/>
            <w:vMerge w:val="restart"/>
          </w:tcPr>
          <w:p w:rsidR="00285CB1" w:rsidRPr="00E96D4F" w:rsidRDefault="00BA4C61">
            <w:pPr>
              <w:pStyle w:val="TableParagraph"/>
              <w:spacing w:before="17"/>
              <w:ind w:left="57" w:right="43"/>
              <w:jc w:val="both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Тема 3.1.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Сертиф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и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>-</w:t>
            </w:r>
            <w:proofErr w:type="gramEnd"/>
            <w:r w:rsidRPr="00E96D4F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кация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 xml:space="preserve"> как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процеду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 xml:space="preserve">-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ра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 xml:space="preserve"> подтверждения соответствия</w:t>
            </w:r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17" w:line="228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  <w:p w:rsidR="00AF1FE2" w:rsidRPr="00E96D4F" w:rsidRDefault="00BA4C61" w:rsidP="00AF1FE2">
            <w:pPr>
              <w:pStyle w:val="TableParagraph"/>
              <w:spacing w:before="1" w:line="230" w:lineRule="exact"/>
              <w:ind w:left="56" w:right="96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Основные термины и определения в области сертификации</w:t>
            </w:r>
            <w:r w:rsidR="00AF1FE2" w:rsidRPr="00E96D4F">
              <w:rPr>
                <w:sz w:val="24"/>
                <w:szCs w:val="24"/>
                <w:lang w:val="ru-RU"/>
              </w:rPr>
              <w:t>.</w:t>
            </w:r>
          </w:p>
          <w:p w:rsidR="00285CB1" w:rsidRPr="00E96D4F" w:rsidRDefault="00BA4C61" w:rsidP="00AF1FE2">
            <w:pPr>
              <w:pStyle w:val="TableParagraph"/>
              <w:spacing w:before="1" w:line="230" w:lineRule="exact"/>
              <w:ind w:left="56" w:right="96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Схемы сертификации</w:t>
            </w:r>
          </w:p>
        </w:tc>
        <w:tc>
          <w:tcPr>
            <w:tcW w:w="1573" w:type="dxa"/>
            <w:gridSpan w:val="2"/>
            <w:shd w:val="clear" w:color="auto" w:fill="D9D9D9" w:themeFill="background1" w:themeFillShade="D9"/>
          </w:tcPr>
          <w:p w:rsidR="00285CB1" w:rsidRPr="00E96D4F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7E4C75">
            <w:pPr>
              <w:pStyle w:val="TableParagraph"/>
              <w:ind w:left="73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41" w:type="dxa"/>
          </w:tcPr>
          <w:p w:rsidR="00285CB1" w:rsidRPr="00E96D4F" w:rsidRDefault="00285CB1">
            <w:pPr>
              <w:pStyle w:val="TableParagraph"/>
              <w:spacing w:before="2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4C61">
            <w:pPr>
              <w:pStyle w:val="TableParagraph"/>
              <w:ind w:right="657"/>
              <w:jc w:val="right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3</w:t>
            </w:r>
          </w:p>
        </w:tc>
      </w:tr>
      <w:tr w:rsidR="00285CB1" w:rsidRPr="00E96D4F" w:rsidTr="00E96D4F">
        <w:trPr>
          <w:trHeight w:val="954"/>
        </w:trPr>
        <w:tc>
          <w:tcPr>
            <w:tcW w:w="2415" w:type="dxa"/>
            <w:vMerge/>
            <w:tcBorders>
              <w:top w:val="nil"/>
            </w:tcBorders>
          </w:tcPr>
          <w:p w:rsidR="00285CB1" w:rsidRPr="00E96D4F" w:rsidRDefault="00285CB1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86" w:type="dxa"/>
          </w:tcPr>
          <w:p w:rsidR="00285CB1" w:rsidRPr="00E96D4F" w:rsidRDefault="00BA4C61">
            <w:pPr>
              <w:pStyle w:val="TableParagraph"/>
              <w:spacing w:before="17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285CB1" w:rsidRPr="00E96D4F" w:rsidRDefault="00BA4C61">
            <w:pPr>
              <w:pStyle w:val="TableParagraph"/>
              <w:ind w:left="56" w:right="171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презентации); подготовка</w:t>
            </w:r>
          </w:p>
          <w:p w:rsidR="00AF1FE2" w:rsidRPr="00E96D4F" w:rsidRDefault="00BA4C61">
            <w:pPr>
              <w:pStyle w:val="TableParagraph"/>
              <w:spacing w:line="229" w:lineRule="exact"/>
              <w:ind w:left="56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к практическому занятию</w:t>
            </w:r>
            <w:r w:rsidR="00AF1FE2" w:rsidRPr="00E96D4F">
              <w:rPr>
                <w:sz w:val="24"/>
                <w:szCs w:val="24"/>
                <w:lang w:val="ru-RU"/>
              </w:rPr>
              <w:t xml:space="preserve"> </w:t>
            </w:r>
          </w:p>
          <w:p w:rsidR="00285CB1" w:rsidRPr="00E96D4F" w:rsidRDefault="00AF1FE2" w:rsidP="00AF1FE2">
            <w:pPr>
              <w:pStyle w:val="TableParagraph"/>
              <w:numPr>
                <w:ilvl w:val="0"/>
                <w:numId w:val="18"/>
              </w:numPr>
              <w:spacing w:line="229" w:lineRule="exact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Добровольная и обязательная сертификация, ее задачи и цели, органы и системы сертификации и их аккредитация.</w:t>
            </w:r>
          </w:p>
        </w:tc>
        <w:tc>
          <w:tcPr>
            <w:tcW w:w="1573" w:type="dxa"/>
            <w:gridSpan w:val="2"/>
          </w:tcPr>
          <w:p w:rsidR="00285CB1" w:rsidRPr="00E96D4F" w:rsidRDefault="00285CB1">
            <w:pPr>
              <w:pStyle w:val="TableParagraph"/>
              <w:spacing w:before="4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AF1FE2">
            <w:pPr>
              <w:pStyle w:val="TableParagraph"/>
              <w:ind w:left="73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441" w:type="dxa"/>
            <w:shd w:val="clear" w:color="auto" w:fill="A6A6A6"/>
          </w:tcPr>
          <w:p w:rsidR="00285CB1" w:rsidRPr="00E96D4F" w:rsidRDefault="00285C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CB1" w:rsidRPr="00E96D4F" w:rsidTr="008F6C27">
        <w:trPr>
          <w:trHeight w:val="1109"/>
        </w:trPr>
        <w:tc>
          <w:tcPr>
            <w:tcW w:w="2415" w:type="dxa"/>
            <w:vMerge w:val="restart"/>
          </w:tcPr>
          <w:p w:rsidR="00285CB1" w:rsidRPr="00E96D4F" w:rsidRDefault="00BA4C61">
            <w:pPr>
              <w:pStyle w:val="TableParagraph"/>
              <w:spacing w:before="95"/>
              <w:ind w:left="56" w:right="45"/>
              <w:jc w:val="both"/>
              <w:rPr>
                <w:b/>
                <w:sz w:val="24"/>
                <w:szCs w:val="24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Тема 3.2. Системы управления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качес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т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>-</w:t>
            </w:r>
            <w:proofErr w:type="gramEnd"/>
            <w:r w:rsidRPr="00E96D4F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вом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E96D4F">
              <w:rPr>
                <w:b/>
                <w:sz w:val="24"/>
                <w:szCs w:val="24"/>
              </w:rPr>
              <w:t>Системы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ме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- </w:t>
            </w:r>
            <w:proofErr w:type="spellStart"/>
            <w:r w:rsidRPr="00E96D4F">
              <w:rPr>
                <w:b/>
                <w:sz w:val="24"/>
                <w:szCs w:val="24"/>
              </w:rPr>
              <w:t>неджмента</w:t>
            </w:r>
            <w:proofErr w:type="spellEnd"/>
            <w:r w:rsidRPr="00E96D4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</w:rPr>
              <w:t>качества</w:t>
            </w:r>
            <w:proofErr w:type="spellEnd"/>
          </w:p>
        </w:tc>
        <w:tc>
          <w:tcPr>
            <w:tcW w:w="8886" w:type="dxa"/>
            <w:shd w:val="clear" w:color="auto" w:fill="auto"/>
          </w:tcPr>
          <w:p w:rsidR="00285CB1" w:rsidRPr="008F6C27" w:rsidRDefault="00BA4C61">
            <w:pPr>
              <w:pStyle w:val="TableParagraph"/>
              <w:spacing w:before="95" w:line="228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8F6C27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</w:p>
          <w:p w:rsidR="00285CB1" w:rsidRPr="008F6C27" w:rsidRDefault="00BA4C61" w:rsidP="007E4C75">
            <w:pPr>
              <w:pStyle w:val="TableParagraph"/>
              <w:ind w:left="54" w:right="45" w:firstLine="1"/>
              <w:jc w:val="both"/>
              <w:rPr>
                <w:sz w:val="24"/>
                <w:szCs w:val="24"/>
                <w:lang w:val="ru-RU"/>
              </w:rPr>
            </w:pPr>
            <w:r w:rsidRPr="008F6C27">
              <w:rPr>
                <w:sz w:val="24"/>
                <w:szCs w:val="24"/>
                <w:lang w:val="ru-RU"/>
              </w:rPr>
              <w:t xml:space="preserve">Сущность качества. Показатели качества продукции, методы оценки. Контроль и испытание </w:t>
            </w:r>
            <w:proofErr w:type="spellStart"/>
            <w:r w:rsidRPr="008F6C27">
              <w:rPr>
                <w:sz w:val="24"/>
                <w:szCs w:val="24"/>
                <w:lang w:val="ru-RU"/>
              </w:rPr>
              <w:t>проду</w:t>
            </w:r>
            <w:proofErr w:type="gramStart"/>
            <w:r w:rsidRPr="008F6C27">
              <w:rPr>
                <w:sz w:val="24"/>
                <w:szCs w:val="24"/>
                <w:lang w:val="ru-RU"/>
              </w:rPr>
              <w:t>к</w:t>
            </w:r>
            <w:proofErr w:type="spellEnd"/>
            <w:r w:rsidRPr="008F6C27">
              <w:rPr>
                <w:sz w:val="24"/>
                <w:szCs w:val="24"/>
                <w:lang w:val="ru-RU"/>
              </w:rPr>
              <w:t>-</w:t>
            </w:r>
            <w:proofErr w:type="gramEnd"/>
            <w:r w:rsidRPr="008F6C2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F6C27">
              <w:rPr>
                <w:sz w:val="24"/>
                <w:szCs w:val="24"/>
                <w:lang w:val="ru-RU"/>
              </w:rPr>
              <w:t>ции</w:t>
            </w:r>
            <w:proofErr w:type="spellEnd"/>
            <w:r w:rsidRPr="008F6C27">
              <w:rPr>
                <w:sz w:val="24"/>
                <w:szCs w:val="24"/>
                <w:lang w:val="ru-RU"/>
              </w:rPr>
              <w:t xml:space="preserve">. Принципы обеспечения качества и управления качеством. Модель качества «петля» и «спираль» качества. </w:t>
            </w:r>
          </w:p>
        </w:tc>
        <w:tc>
          <w:tcPr>
            <w:tcW w:w="1504" w:type="dxa"/>
            <w:shd w:val="clear" w:color="auto" w:fill="auto"/>
          </w:tcPr>
          <w:p w:rsidR="00285CB1" w:rsidRPr="008F6C27" w:rsidRDefault="00285CB1">
            <w:pPr>
              <w:pStyle w:val="TableParagraph"/>
              <w:rPr>
                <w:i/>
                <w:sz w:val="24"/>
                <w:szCs w:val="24"/>
                <w:lang w:val="ru-RU"/>
              </w:rPr>
            </w:pPr>
          </w:p>
          <w:p w:rsidR="00285CB1" w:rsidRPr="008F6C27" w:rsidRDefault="007E4C75">
            <w:pPr>
              <w:pStyle w:val="TableParagraph"/>
              <w:ind w:left="4"/>
              <w:jc w:val="center"/>
              <w:rPr>
                <w:sz w:val="24"/>
                <w:szCs w:val="24"/>
                <w:lang w:val="ru-RU"/>
              </w:rPr>
            </w:pPr>
            <w:r w:rsidRPr="008F6C27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10" w:type="dxa"/>
            <w:gridSpan w:val="2"/>
          </w:tcPr>
          <w:p w:rsidR="00285CB1" w:rsidRPr="00E96D4F" w:rsidRDefault="00285CB1">
            <w:pPr>
              <w:pStyle w:val="TableParagraph"/>
              <w:rPr>
                <w:i/>
                <w:sz w:val="24"/>
                <w:szCs w:val="24"/>
              </w:rPr>
            </w:pPr>
          </w:p>
          <w:p w:rsidR="00285CB1" w:rsidRPr="00E96D4F" w:rsidRDefault="00BA4C61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>2</w:t>
            </w:r>
          </w:p>
        </w:tc>
      </w:tr>
      <w:tr w:rsidR="00285CB1" w:rsidRPr="00E96D4F" w:rsidTr="00E96D4F">
        <w:trPr>
          <w:trHeight w:val="652"/>
        </w:trPr>
        <w:tc>
          <w:tcPr>
            <w:tcW w:w="2415" w:type="dxa"/>
            <w:vMerge/>
            <w:tcBorders>
              <w:top w:val="nil"/>
            </w:tcBorders>
          </w:tcPr>
          <w:p w:rsidR="00285CB1" w:rsidRPr="00E96D4F" w:rsidRDefault="00285CB1">
            <w:pPr>
              <w:rPr>
                <w:sz w:val="24"/>
                <w:szCs w:val="24"/>
              </w:rPr>
            </w:pPr>
          </w:p>
        </w:tc>
        <w:tc>
          <w:tcPr>
            <w:tcW w:w="8886" w:type="dxa"/>
            <w:shd w:val="clear" w:color="auto" w:fill="D9D9D9" w:themeFill="background1" w:themeFillShade="D9"/>
          </w:tcPr>
          <w:p w:rsidR="00285CB1" w:rsidRPr="00E96D4F" w:rsidRDefault="00BA4C61">
            <w:pPr>
              <w:pStyle w:val="TableParagraph"/>
              <w:spacing w:before="95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Практическое занятие</w:t>
            </w:r>
          </w:p>
          <w:p w:rsidR="00285CB1" w:rsidRPr="00E96D4F" w:rsidRDefault="00BA4C61">
            <w:pPr>
              <w:pStyle w:val="TableParagraph"/>
              <w:spacing w:line="229" w:lineRule="exact"/>
              <w:ind w:left="56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Определение показателей качества продукции экспертным или измерительным методом</w:t>
            </w:r>
          </w:p>
        </w:tc>
        <w:tc>
          <w:tcPr>
            <w:tcW w:w="1504" w:type="dxa"/>
            <w:shd w:val="clear" w:color="auto" w:fill="D9D9D9" w:themeFill="background1" w:themeFillShade="D9"/>
          </w:tcPr>
          <w:p w:rsidR="00285CB1" w:rsidRPr="00E96D4F" w:rsidRDefault="00285CB1">
            <w:pPr>
              <w:pStyle w:val="TableParagraph"/>
              <w:spacing w:before="1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4C61">
            <w:pPr>
              <w:pStyle w:val="TableParagraph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510" w:type="dxa"/>
            <w:gridSpan w:val="2"/>
            <w:shd w:val="clear" w:color="auto" w:fill="C0C0C0"/>
          </w:tcPr>
          <w:p w:rsidR="00285CB1" w:rsidRPr="00E96D4F" w:rsidRDefault="00285CB1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285CB1" w:rsidRPr="00E96D4F" w:rsidTr="00E96D4F">
        <w:trPr>
          <w:trHeight w:val="881"/>
        </w:trPr>
        <w:tc>
          <w:tcPr>
            <w:tcW w:w="2415" w:type="dxa"/>
            <w:vMerge/>
            <w:tcBorders>
              <w:top w:val="nil"/>
            </w:tcBorders>
          </w:tcPr>
          <w:p w:rsidR="00285CB1" w:rsidRPr="00E96D4F" w:rsidRDefault="00285CB1">
            <w:pPr>
              <w:rPr>
                <w:sz w:val="24"/>
                <w:szCs w:val="24"/>
              </w:rPr>
            </w:pPr>
          </w:p>
        </w:tc>
        <w:tc>
          <w:tcPr>
            <w:tcW w:w="8886" w:type="dxa"/>
          </w:tcPr>
          <w:p w:rsidR="00285CB1" w:rsidRPr="00E96D4F" w:rsidRDefault="00BA4C61">
            <w:pPr>
              <w:pStyle w:val="TableParagraph"/>
              <w:spacing w:before="95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AF1FE2" w:rsidRPr="00E96D4F" w:rsidRDefault="00BA4C61">
            <w:pPr>
              <w:pStyle w:val="TableParagraph"/>
              <w:ind w:left="56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</w:t>
            </w:r>
            <w:r w:rsidR="007E4C75" w:rsidRPr="00E96D4F">
              <w:rPr>
                <w:sz w:val="24"/>
                <w:szCs w:val="24"/>
                <w:lang w:val="ru-RU"/>
              </w:rPr>
              <w:t xml:space="preserve"> </w:t>
            </w:r>
          </w:p>
          <w:p w:rsidR="00AF1FE2" w:rsidRPr="00E96D4F" w:rsidRDefault="007E4C75" w:rsidP="00AF1FE2">
            <w:pPr>
              <w:pStyle w:val="TableParagraph"/>
              <w:numPr>
                <w:ilvl w:val="0"/>
                <w:numId w:val="17"/>
              </w:numPr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Управление и общее руководство качеством. Планирование качества. Организация работ по качеству</w:t>
            </w:r>
          </w:p>
          <w:p w:rsidR="00AF1FE2" w:rsidRPr="00E96D4F" w:rsidRDefault="007E4C75" w:rsidP="00AF1FE2">
            <w:pPr>
              <w:pStyle w:val="TableParagraph"/>
              <w:numPr>
                <w:ilvl w:val="0"/>
                <w:numId w:val="17"/>
              </w:numPr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 Система управления качеством: БИП, СБТ, КАНАРСПИ, НОРМ, КСУКП (БИП —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безд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е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>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фектное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 xml:space="preserve"> изготовление продукции; СБТ — система бездефектного труда; КАНАРСПИ — качество, надежность, ресурс с первых изделий; НОРМ — научная организация работ по повышению моторе-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сурсов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 xml:space="preserve"> двигателей; КСУКП — комплексная система управления качеством </w:t>
            </w:r>
            <w:r w:rsidRPr="00E96D4F">
              <w:rPr>
                <w:sz w:val="24"/>
                <w:szCs w:val="24"/>
                <w:lang w:val="ru-RU"/>
              </w:rPr>
              <w:lastRenderedPageBreak/>
              <w:t xml:space="preserve">продукции). </w:t>
            </w:r>
          </w:p>
          <w:p w:rsidR="00AF1FE2" w:rsidRPr="00E96D4F" w:rsidRDefault="007E4C75" w:rsidP="00AF1FE2">
            <w:pPr>
              <w:pStyle w:val="TableParagraph"/>
              <w:numPr>
                <w:ilvl w:val="0"/>
                <w:numId w:val="17"/>
              </w:numPr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Система управления качеством ИСО 9000. </w:t>
            </w:r>
          </w:p>
          <w:p w:rsidR="00285CB1" w:rsidRPr="00E96D4F" w:rsidRDefault="007E4C75" w:rsidP="00AF1FE2">
            <w:pPr>
              <w:pStyle w:val="TableParagraph"/>
              <w:numPr>
                <w:ilvl w:val="0"/>
                <w:numId w:val="17"/>
              </w:numPr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Системы менеджмента качества на транспорте. Всеобщий менеджмент качества</w:t>
            </w:r>
          </w:p>
        </w:tc>
        <w:tc>
          <w:tcPr>
            <w:tcW w:w="1504" w:type="dxa"/>
          </w:tcPr>
          <w:p w:rsidR="00285CB1" w:rsidRPr="00E96D4F" w:rsidRDefault="00285CB1">
            <w:pPr>
              <w:pStyle w:val="TableParagraph"/>
              <w:spacing w:before="1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BA4C61">
            <w:pPr>
              <w:pStyle w:val="TableParagraph"/>
              <w:ind w:left="6"/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1510" w:type="dxa"/>
            <w:gridSpan w:val="2"/>
            <w:shd w:val="clear" w:color="auto" w:fill="auto"/>
          </w:tcPr>
          <w:p w:rsidR="00285CB1" w:rsidRPr="00E96D4F" w:rsidRDefault="00285CB1" w:rsidP="00AF1FE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  <w:p w:rsidR="00AF1FE2" w:rsidRPr="00E96D4F" w:rsidRDefault="00AF1FE2" w:rsidP="00AF1FE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3</w:t>
            </w:r>
          </w:p>
        </w:tc>
      </w:tr>
      <w:tr w:rsidR="00285CB1" w:rsidRPr="00E96D4F" w:rsidTr="00E96D4F">
        <w:trPr>
          <w:trHeight w:val="1112"/>
        </w:trPr>
        <w:tc>
          <w:tcPr>
            <w:tcW w:w="2415" w:type="dxa"/>
          </w:tcPr>
          <w:p w:rsidR="00285CB1" w:rsidRPr="00E96D4F" w:rsidRDefault="00BA4C61">
            <w:pPr>
              <w:pStyle w:val="TableParagraph"/>
              <w:spacing w:before="95"/>
              <w:ind w:left="57" w:right="41"/>
              <w:jc w:val="both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lastRenderedPageBreak/>
              <w:t xml:space="preserve">Тема 3.3.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Сертиф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и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>-</w:t>
            </w:r>
            <w:proofErr w:type="gramEnd"/>
            <w:r w:rsidRPr="00E96D4F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кация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E96D4F">
              <w:rPr>
                <w:b/>
                <w:sz w:val="24"/>
                <w:szCs w:val="24"/>
                <w:lang w:val="ru-RU"/>
              </w:rPr>
              <w:t>железнодо</w:t>
            </w:r>
            <w:proofErr w:type="spellEnd"/>
            <w:r w:rsidRPr="00E96D4F">
              <w:rPr>
                <w:b/>
                <w:sz w:val="24"/>
                <w:szCs w:val="24"/>
                <w:lang w:val="ru-RU"/>
              </w:rPr>
              <w:t>- рожном транспорте</w:t>
            </w:r>
          </w:p>
        </w:tc>
        <w:tc>
          <w:tcPr>
            <w:tcW w:w="8886" w:type="dxa"/>
            <w:tcBorders>
              <w:bottom w:val="single" w:sz="2" w:space="0" w:color="auto"/>
            </w:tcBorders>
          </w:tcPr>
          <w:p w:rsidR="007E4C75" w:rsidRPr="00E96D4F" w:rsidRDefault="007E4C75" w:rsidP="007E4C75">
            <w:pPr>
              <w:pStyle w:val="TableParagraph"/>
              <w:spacing w:before="95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 xml:space="preserve">Самостоятельная работа </w:t>
            </w:r>
            <w:proofErr w:type="gramStart"/>
            <w:r w:rsidRPr="00E96D4F">
              <w:rPr>
                <w:b/>
                <w:sz w:val="24"/>
                <w:szCs w:val="24"/>
                <w:lang w:val="ru-RU"/>
              </w:rPr>
              <w:t>обучающихся</w:t>
            </w:r>
            <w:proofErr w:type="gramEnd"/>
          </w:p>
          <w:p w:rsidR="007E4C75" w:rsidRPr="00E96D4F" w:rsidRDefault="007E4C75" w:rsidP="007E4C75">
            <w:pPr>
              <w:pStyle w:val="TableParagraph"/>
              <w:ind w:left="57" w:right="193" w:hanging="1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Проработка конспекта занятий, рекомендуемой учебной и дополнительной литературы, выполнение индивидуального домашнего задания (тесты, расчетные задачи, рефераты, презентации), подготовка к экзамену</w:t>
            </w:r>
          </w:p>
          <w:p w:rsidR="00285CB1" w:rsidRPr="00E96D4F" w:rsidRDefault="007E4C75" w:rsidP="00AF1FE2">
            <w:pPr>
              <w:pStyle w:val="TableParagraph"/>
              <w:numPr>
                <w:ilvl w:val="0"/>
                <w:numId w:val="16"/>
              </w:numPr>
              <w:ind w:right="86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Основные положения Федерального закона «О железнодорожном транспорте», касающиеся сертификации продукции, поставляемой железнодорожному транспорту; система сертификации на железнодорожном транспорте</w:t>
            </w:r>
          </w:p>
        </w:tc>
        <w:tc>
          <w:tcPr>
            <w:tcW w:w="1504" w:type="dxa"/>
          </w:tcPr>
          <w:p w:rsidR="00285CB1" w:rsidRPr="00E96D4F" w:rsidRDefault="00285CB1">
            <w:pPr>
              <w:pStyle w:val="TableParagraph"/>
              <w:spacing w:before="1"/>
              <w:rPr>
                <w:i/>
                <w:sz w:val="24"/>
                <w:szCs w:val="24"/>
                <w:lang w:val="ru-RU"/>
              </w:rPr>
            </w:pPr>
          </w:p>
          <w:p w:rsidR="00285CB1" w:rsidRPr="00E96D4F" w:rsidRDefault="00AF1FE2">
            <w:pPr>
              <w:pStyle w:val="TableParagraph"/>
              <w:ind w:left="8"/>
              <w:jc w:val="center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510" w:type="dxa"/>
            <w:gridSpan w:val="2"/>
          </w:tcPr>
          <w:p w:rsidR="00285CB1" w:rsidRPr="00E96D4F" w:rsidRDefault="00285CB1">
            <w:pPr>
              <w:pStyle w:val="TableParagraph"/>
              <w:spacing w:before="1"/>
              <w:rPr>
                <w:i/>
                <w:sz w:val="24"/>
                <w:szCs w:val="24"/>
              </w:rPr>
            </w:pPr>
          </w:p>
          <w:p w:rsidR="00285CB1" w:rsidRPr="00E96D4F" w:rsidRDefault="00BA4C61">
            <w:pPr>
              <w:pStyle w:val="TableParagraph"/>
              <w:ind w:left="6"/>
              <w:jc w:val="center"/>
              <w:rPr>
                <w:sz w:val="24"/>
                <w:szCs w:val="24"/>
              </w:rPr>
            </w:pPr>
            <w:r w:rsidRPr="00E96D4F">
              <w:rPr>
                <w:sz w:val="24"/>
                <w:szCs w:val="24"/>
              </w:rPr>
              <w:t>3</w:t>
            </w:r>
          </w:p>
        </w:tc>
      </w:tr>
      <w:tr w:rsidR="00F02DC5" w:rsidRPr="009650E2" w:rsidTr="00E96D4F">
        <w:trPr>
          <w:trHeight w:val="3844"/>
        </w:trPr>
        <w:tc>
          <w:tcPr>
            <w:tcW w:w="2415" w:type="dxa"/>
            <w:tcBorders>
              <w:top w:val="single" w:sz="2" w:space="0" w:color="auto"/>
            </w:tcBorders>
          </w:tcPr>
          <w:p w:rsidR="00F02DC5" w:rsidRPr="00E96D4F" w:rsidRDefault="00F02DC5">
            <w:pPr>
              <w:rPr>
                <w:sz w:val="24"/>
                <w:szCs w:val="24"/>
              </w:rPr>
            </w:pPr>
          </w:p>
        </w:tc>
        <w:tc>
          <w:tcPr>
            <w:tcW w:w="8886" w:type="dxa"/>
            <w:tcBorders>
              <w:top w:val="single" w:sz="2" w:space="0" w:color="auto"/>
            </w:tcBorders>
          </w:tcPr>
          <w:p w:rsidR="00F02DC5" w:rsidRPr="00E96D4F" w:rsidRDefault="00F02DC5">
            <w:pPr>
              <w:pStyle w:val="TableParagraph"/>
              <w:spacing w:before="95" w:line="229" w:lineRule="exact"/>
              <w:ind w:left="56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Темы для подготовки рефератов или презентаций:</w:t>
            </w:r>
          </w:p>
          <w:p w:rsidR="00F02DC5" w:rsidRPr="00E96D4F" w:rsidRDefault="00F02DC5">
            <w:pPr>
              <w:pStyle w:val="TableParagraph"/>
              <w:ind w:left="57" w:right="812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Правовые положения органов и служб стандартизации и метрологии Российской Федерации. Область применения отраслевых стандартов.</w:t>
            </w:r>
          </w:p>
          <w:p w:rsidR="00F02DC5" w:rsidRPr="00E96D4F" w:rsidRDefault="00F02DC5">
            <w:pPr>
              <w:pStyle w:val="TableParagraph"/>
              <w:spacing w:line="230" w:lineRule="exact"/>
              <w:ind w:left="58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Понятие «система качества» на железнодорожном транспорте.</w:t>
            </w:r>
          </w:p>
          <w:p w:rsidR="00F02DC5" w:rsidRPr="00E96D4F" w:rsidRDefault="00F02DC5">
            <w:pPr>
              <w:pStyle w:val="TableParagraph"/>
              <w:ind w:left="58" w:right="1819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Сущность и значение международных рекомендаций по вопросам сертификации. Сертификация как процедура подтверждения соответствия.</w:t>
            </w:r>
          </w:p>
          <w:p w:rsidR="00F02DC5" w:rsidRPr="00E96D4F" w:rsidRDefault="00F02DC5">
            <w:pPr>
              <w:pStyle w:val="TableParagraph"/>
              <w:spacing w:line="230" w:lineRule="exact"/>
              <w:ind w:left="58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Цели и принципы подтверждения соответствия. Добровольное подтверждение соответствия.</w:t>
            </w:r>
          </w:p>
          <w:p w:rsidR="00F02DC5" w:rsidRPr="00E96D4F" w:rsidRDefault="00F02DC5">
            <w:pPr>
              <w:pStyle w:val="TableParagraph"/>
              <w:ind w:left="59" w:right="128" w:hanging="1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Формы обязательного подтверждения соответствия: декларирование соответствия, обязательная се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р-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96D4F">
              <w:rPr>
                <w:sz w:val="24"/>
                <w:szCs w:val="24"/>
                <w:lang w:val="ru-RU"/>
              </w:rPr>
              <w:t>тификация</w:t>
            </w:r>
            <w:proofErr w:type="spellEnd"/>
            <w:r w:rsidRPr="00E96D4F">
              <w:rPr>
                <w:sz w:val="24"/>
                <w:szCs w:val="24"/>
                <w:lang w:val="ru-RU"/>
              </w:rPr>
              <w:t>.</w:t>
            </w:r>
          </w:p>
          <w:p w:rsidR="00F02DC5" w:rsidRPr="00E96D4F" w:rsidRDefault="00F02DC5">
            <w:pPr>
              <w:pStyle w:val="TableParagraph"/>
              <w:spacing w:line="230" w:lineRule="exact"/>
              <w:ind w:left="59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Знаки соответствия и обращения на рынке.</w:t>
            </w:r>
          </w:p>
          <w:p w:rsidR="00F02DC5" w:rsidRPr="00E96D4F" w:rsidRDefault="00F02DC5" w:rsidP="004277D2">
            <w:pPr>
              <w:pStyle w:val="TableParagraph"/>
              <w:spacing w:before="92"/>
              <w:ind w:left="56" w:right="3443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Система сертификации на железнодорожном транспорте. Единая система допусков и посадок, принципы ее построения. Понятие «погрешность средств измерений».</w:t>
            </w:r>
          </w:p>
          <w:p w:rsidR="00F02DC5" w:rsidRPr="00E96D4F" w:rsidRDefault="00F02DC5" w:rsidP="004277D2">
            <w:pPr>
              <w:pStyle w:val="TableParagraph"/>
              <w:spacing w:before="1"/>
              <w:ind w:left="57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Метрологическая служба на железнодорожном транспорте.</w:t>
            </w:r>
          </w:p>
          <w:p w:rsidR="00F02DC5" w:rsidRPr="00E96D4F" w:rsidRDefault="00F02DC5" w:rsidP="004277D2">
            <w:pPr>
              <w:pStyle w:val="TableParagraph"/>
              <w:ind w:left="57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Положения закона РФ «О техническом регулировании» в области «Подтверждения соответствия»</w:t>
            </w:r>
          </w:p>
        </w:tc>
        <w:tc>
          <w:tcPr>
            <w:tcW w:w="1504" w:type="dxa"/>
          </w:tcPr>
          <w:p w:rsidR="00F02DC5" w:rsidRPr="00E96D4F" w:rsidRDefault="00F02D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505" w:type="dxa"/>
            <w:gridSpan w:val="2"/>
            <w:shd w:val="clear" w:color="auto" w:fill="A6A6A6"/>
          </w:tcPr>
          <w:p w:rsidR="00F02DC5" w:rsidRPr="00E96D4F" w:rsidRDefault="00F02DC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8F6C27" w:rsidRPr="008F6C27" w:rsidTr="008F6C27">
        <w:trPr>
          <w:trHeight w:val="416"/>
        </w:trPr>
        <w:tc>
          <w:tcPr>
            <w:tcW w:w="2415" w:type="dxa"/>
            <w:tcBorders>
              <w:top w:val="single" w:sz="2" w:space="0" w:color="auto"/>
            </w:tcBorders>
          </w:tcPr>
          <w:p w:rsidR="008F6C27" w:rsidRPr="009F70A7" w:rsidRDefault="008F6C27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886" w:type="dxa"/>
            <w:tcBorders>
              <w:top w:val="single" w:sz="2" w:space="0" w:color="auto"/>
            </w:tcBorders>
          </w:tcPr>
          <w:p w:rsidR="008F6C27" w:rsidRPr="008F6C27" w:rsidRDefault="008F6C27">
            <w:pPr>
              <w:pStyle w:val="TableParagraph"/>
              <w:spacing w:before="95" w:line="229" w:lineRule="exact"/>
              <w:ind w:left="56"/>
              <w:rPr>
                <w:sz w:val="24"/>
                <w:szCs w:val="24"/>
                <w:lang w:val="ru-RU"/>
              </w:rPr>
            </w:pPr>
            <w:r w:rsidRPr="008F6C27">
              <w:rPr>
                <w:sz w:val="24"/>
                <w:szCs w:val="24"/>
                <w:lang w:val="ru-RU"/>
              </w:rPr>
              <w:t>Дифференцированный зачет</w:t>
            </w:r>
          </w:p>
        </w:tc>
        <w:tc>
          <w:tcPr>
            <w:tcW w:w="1504" w:type="dxa"/>
          </w:tcPr>
          <w:p w:rsidR="008F6C27" w:rsidRPr="00E96D4F" w:rsidRDefault="008F6C27" w:rsidP="008F6C27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505" w:type="dxa"/>
            <w:gridSpan w:val="2"/>
            <w:shd w:val="clear" w:color="auto" w:fill="A6A6A6"/>
          </w:tcPr>
          <w:p w:rsidR="008F6C27" w:rsidRPr="00E96D4F" w:rsidRDefault="008F6C2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AF1FE2" w:rsidRPr="00E96D4F" w:rsidTr="00E96D4F">
        <w:trPr>
          <w:trHeight w:val="461"/>
        </w:trPr>
        <w:tc>
          <w:tcPr>
            <w:tcW w:w="2415" w:type="dxa"/>
          </w:tcPr>
          <w:p w:rsidR="00AF1FE2" w:rsidRPr="00E96D4F" w:rsidRDefault="00AF1FE2" w:rsidP="004277D2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886" w:type="dxa"/>
          </w:tcPr>
          <w:p w:rsidR="00AF1FE2" w:rsidRPr="00E96D4F" w:rsidRDefault="00AF1FE2" w:rsidP="004277D2">
            <w:pPr>
              <w:pStyle w:val="TableParagraph"/>
              <w:spacing w:before="95"/>
              <w:ind w:left="56"/>
              <w:rPr>
                <w:b/>
                <w:sz w:val="24"/>
                <w:szCs w:val="24"/>
              </w:rPr>
            </w:pPr>
            <w:r w:rsidRPr="00E96D4F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504" w:type="dxa"/>
          </w:tcPr>
          <w:p w:rsidR="00AF1FE2" w:rsidRPr="00E96D4F" w:rsidRDefault="00E96D4F" w:rsidP="00E96D4F">
            <w:pPr>
              <w:pStyle w:val="TableParagraph"/>
              <w:spacing w:before="95"/>
              <w:ind w:right="639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ru-RU"/>
              </w:rPr>
              <w:t>12/</w:t>
            </w:r>
            <w:r w:rsidR="00AF1FE2" w:rsidRPr="00E96D4F"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1505" w:type="dxa"/>
            <w:gridSpan w:val="2"/>
            <w:shd w:val="clear" w:color="auto" w:fill="A6A6A6"/>
          </w:tcPr>
          <w:p w:rsidR="00AF1FE2" w:rsidRPr="00E96D4F" w:rsidRDefault="00AF1FE2" w:rsidP="004277D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AF1FE2" w:rsidRPr="00E96D4F" w:rsidRDefault="00AF1FE2" w:rsidP="00AF1FE2">
      <w:pPr>
        <w:pStyle w:val="a3"/>
        <w:spacing w:before="8"/>
        <w:rPr>
          <w:i/>
          <w:sz w:val="24"/>
          <w:szCs w:val="24"/>
        </w:rPr>
      </w:pPr>
    </w:p>
    <w:p w:rsidR="00285CB1" w:rsidRPr="00E96D4F" w:rsidRDefault="00285CB1">
      <w:pPr>
        <w:rPr>
          <w:sz w:val="24"/>
          <w:szCs w:val="24"/>
          <w:lang w:val="ru-RU"/>
        </w:rPr>
        <w:sectPr w:rsidR="00285CB1" w:rsidRPr="00E96D4F">
          <w:footerReference w:type="default" r:id="rId13"/>
          <w:pgSz w:w="16840" w:h="11910" w:orient="landscape"/>
          <w:pgMar w:top="1060" w:right="1320" w:bottom="960" w:left="1360" w:header="0" w:footer="774" w:gutter="0"/>
          <w:cols w:space="720"/>
        </w:sectPr>
      </w:pPr>
    </w:p>
    <w:p w:rsidR="00285CB1" w:rsidRPr="00E96D4F" w:rsidRDefault="008F6C27" w:rsidP="008F6C27">
      <w:pPr>
        <w:pStyle w:val="11"/>
        <w:tabs>
          <w:tab w:val="left" w:pos="1331"/>
        </w:tabs>
        <w:spacing w:line="312" w:lineRule="auto"/>
        <w:ind w:right="1126"/>
        <w:jc w:val="center"/>
        <w:rPr>
          <w:sz w:val="24"/>
          <w:szCs w:val="24"/>
          <w:lang w:val="ru-RU"/>
        </w:rPr>
      </w:pPr>
      <w:bookmarkStart w:id="2" w:name="3._УСЛОВИЯ_РЕАЛИЗАЦИИ_ПРИМЕРНОЙ_ПРОГРАММ"/>
      <w:bookmarkEnd w:id="2"/>
      <w:r>
        <w:rPr>
          <w:sz w:val="24"/>
          <w:szCs w:val="24"/>
          <w:lang w:val="ru-RU"/>
        </w:rPr>
        <w:lastRenderedPageBreak/>
        <w:t>3.</w:t>
      </w:r>
      <w:r w:rsidR="00BA4C61" w:rsidRPr="00E96D4F">
        <w:rPr>
          <w:sz w:val="24"/>
          <w:szCs w:val="24"/>
          <w:lang w:val="ru-RU"/>
        </w:rPr>
        <w:t xml:space="preserve">УСЛОВИЯ РЕАЛИЗАЦИИ </w:t>
      </w:r>
      <w:r w:rsidR="00F02DC5" w:rsidRPr="00E96D4F">
        <w:rPr>
          <w:sz w:val="24"/>
          <w:szCs w:val="24"/>
          <w:lang w:val="ru-RU"/>
        </w:rPr>
        <w:t>РАБОЧЕЙ</w:t>
      </w:r>
      <w:r w:rsidR="00BA4C61" w:rsidRPr="00E96D4F">
        <w:rPr>
          <w:sz w:val="24"/>
          <w:szCs w:val="24"/>
          <w:lang w:val="ru-RU"/>
        </w:rPr>
        <w:t xml:space="preserve"> ПРОГРАММЫ УЧЕБНОЙ</w:t>
      </w:r>
      <w:r w:rsidR="00BA4C61" w:rsidRPr="00E96D4F">
        <w:rPr>
          <w:spacing w:val="-3"/>
          <w:sz w:val="24"/>
          <w:szCs w:val="24"/>
          <w:lang w:val="ru-RU"/>
        </w:rPr>
        <w:t xml:space="preserve"> </w:t>
      </w:r>
      <w:r w:rsidR="00BA4C61" w:rsidRPr="00E96D4F">
        <w:rPr>
          <w:sz w:val="24"/>
          <w:szCs w:val="24"/>
          <w:lang w:val="ru-RU"/>
        </w:rPr>
        <w:t>ДИСЦИПЛИНЫ</w:t>
      </w:r>
    </w:p>
    <w:p w:rsidR="00E96D4F" w:rsidRPr="00E96D4F" w:rsidRDefault="000743E1" w:rsidP="00E96D4F">
      <w:pPr>
        <w:pStyle w:val="a4"/>
        <w:numPr>
          <w:ilvl w:val="1"/>
          <w:numId w:val="4"/>
        </w:numPr>
        <w:tabs>
          <w:tab w:val="left" w:pos="604"/>
        </w:tabs>
        <w:spacing w:before="235" w:line="312" w:lineRule="auto"/>
        <w:ind w:left="114" w:right="191" w:firstLine="0"/>
        <w:rPr>
          <w:sz w:val="24"/>
          <w:szCs w:val="24"/>
        </w:rPr>
      </w:pPr>
      <w:r w:rsidRPr="00E96D4F">
        <w:rPr>
          <w:b/>
          <w:sz w:val="24"/>
          <w:szCs w:val="24"/>
          <w:lang w:val="ru-RU"/>
        </w:rPr>
        <w:t>М</w:t>
      </w:r>
      <w:r w:rsidR="00BA4C61" w:rsidRPr="00E96D4F">
        <w:rPr>
          <w:b/>
          <w:sz w:val="24"/>
          <w:szCs w:val="24"/>
          <w:lang w:val="ru-RU"/>
        </w:rPr>
        <w:t>атериально-техническо</w:t>
      </w:r>
      <w:r w:rsidRPr="00E96D4F">
        <w:rPr>
          <w:b/>
          <w:sz w:val="24"/>
          <w:szCs w:val="24"/>
          <w:lang w:val="ru-RU"/>
        </w:rPr>
        <w:t>е</w:t>
      </w:r>
      <w:r w:rsidR="00BA4C61" w:rsidRPr="00E96D4F">
        <w:rPr>
          <w:b/>
          <w:sz w:val="24"/>
          <w:szCs w:val="24"/>
          <w:lang w:val="ru-RU"/>
        </w:rPr>
        <w:t xml:space="preserve"> обеспечени</w:t>
      </w:r>
      <w:r w:rsidRPr="00E96D4F">
        <w:rPr>
          <w:b/>
          <w:sz w:val="24"/>
          <w:szCs w:val="24"/>
          <w:lang w:val="ru-RU"/>
        </w:rPr>
        <w:t xml:space="preserve">е  </w:t>
      </w:r>
      <w:r w:rsidR="00BA4C61" w:rsidRPr="00E96D4F">
        <w:rPr>
          <w:b/>
          <w:sz w:val="24"/>
          <w:szCs w:val="24"/>
          <w:lang w:val="ru-RU"/>
        </w:rPr>
        <w:t xml:space="preserve"> </w:t>
      </w:r>
    </w:p>
    <w:p w:rsidR="00285CB1" w:rsidRPr="00E96D4F" w:rsidRDefault="00BA4C61" w:rsidP="00E96D4F">
      <w:pPr>
        <w:pStyle w:val="a4"/>
        <w:tabs>
          <w:tab w:val="left" w:pos="604"/>
        </w:tabs>
        <w:spacing w:before="235" w:line="312" w:lineRule="auto"/>
        <w:ind w:left="114" w:right="191" w:firstLine="0"/>
        <w:rPr>
          <w:sz w:val="24"/>
          <w:szCs w:val="24"/>
        </w:rPr>
      </w:pPr>
      <w:proofErr w:type="spellStart"/>
      <w:r w:rsidRPr="00E96D4F">
        <w:rPr>
          <w:sz w:val="24"/>
          <w:szCs w:val="24"/>
        </w:rPr>
        <w:t>Оборудование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учебного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кабинета</w:t>
      </w:r>
      <w:proofErr w:type="spellEnd"/>
      <w:r w:rsidRPr="00E96D4F">
        <w:rPr>
          <w:sz w:val="24"/>
          <w:szCs w:val="24"/>
        </w:rPr>
        <w:t>:</w:t>
      </w:r>
    </w:p>
    <w:p w:rsidR="00285CB1" w:rsidRPr="00E96D4F" w:rsidRDefault="00BA4C61">
      <w:pPr>
        <w:pStyle w:val="a4"/>
        <w:numPr>
          <w:ilvl w:val="0"/>
          <w:numId w:val="3"/>
        </w:numPr>
        <w:tabs>
          <w:tab w:val="left" w:pos="324"/>
        </w:tabs>
        <w:spacing w:before="97"/>
        <w:ind w:firstLine="1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посадочные места по количеству</w:t>
      </w:r>
      <w:r w:rsidRPr="00E96D4F">
        <w:rPr>
          <w:spacing w:val="-4"/>
          <w:sz w:val="24"/>
          <w:szCs w:val="24"/>
          <w:lang w:val="ru-RU"/>
        </w:rPr>
        <w:t xml:space="preserve"> </w:t>
      </w:r>
      <w:proofErr w:type="gramStart"/>
      <w:r w:rsidRPr="00E96D4F">
        <w:rPr>
          <w:sz w:val="24"/>
          <w:szCs w:val="24"/>
          <w:lang w:val="ru-RU"/>
        </w:rPr>
        <w:t>обучающихся</w:t>
      </w:r>
      <w:proofErr w:type="gramEnd"/>
      <w:r w:rsidRPr="00E96D4F">
        <w:rPr>
          <w:sz w:val="24"/>
          <w:szCs w:val="24"/>
          <w:lang w:val="ru-RU"/>
        </w:rPr>
        <w:t>;</w:t>
      </w:r>
    </w:p>
    <w:p w:rsidR="00285CB1" w:rsidRPr="00E96D4F" w:rsidRDefault="00BA4C61">
      <w:pPr>
        <w:pStyle w:val="a4"/>
        <w:numPr>
          <w:ilvl w:val="0"/>
          <w:numId w:val="3"/>
        </w:numPr>
        <w:tabs>
          <w:tab w:val="left" w:pos="325"/>
        </w:tabs>
        <w:spacing w:before="97"/>
        <w:ind w:left="324"/>
        <w:rPr>
          <w:sz w:val="24"/>
          <w:szCs w:val="24"/>
        </w:rPr>
      </w:pPr>
      <w:proofErr w:type="spellStart"/>
      <w:proofErr w:type="gramStart"/>
      <w:r w:rsidRPr="00E96D4F">
        <w:rPr>
          <w:sz w:val="24"/>
          <w:szCs w:val="24"/>
        </w:rPr>
        <w:t>рабочее</w:t>
      </w:r>
      <w:proofErr w:type="spellEnd"/>
      <w:proofErr w:type="gram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место</w:t>
      </w:r>
      <w:proofErr w:type="spellEnd"/>
      <w:r w:rsidRPr="00E96D4F">
        <w:rPr>
          <w:spacing w:val="-2"/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преподавателя</w:t>
      </w:r>
      <w:proofErr w:type="spellEnd"/>
      <w:r w:rsidRPr="00E96D4F">
        <w:rPr>
          <w:sz w:val="24"/>
          <w:szCs w:val="24"/>
        </w:rPr>
        <w:t>.</w:t>
      </w:r>
    </w:p>
    <w:p w:rsidR="00285CB1" w:rsidRPr="00E96D4F" w:rsidRDefault="00BA4C61">
      <w:pPr>
        <w:pStyle w:val="a4"/>
        <w:numPr>
          <w:ilvl w:val="0"/>
          <w:numId w:val="3"/>
        </w:numPr>
        <w:tabs>
          <w:tab w:val="left" w:pos="347"/>
        </w:tabs>
        <w:spacing w:before="96" w:line="312" w:lineRule="auto"/>
        <w:ind w:right="189" w:firstLine="1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комплект учебно-методической документации и учебно-наглядных пособий</w:t>
      </w:r>
      <w:r w:rsidRPr="00E96D4F">
        <w:rPr>
          <w:color w:val="323232"/>
          <w:sz w:val="24"/>
          <w:szCs w:val="24"/>
          <w:lang w:val="ru-RU"/>
        </w:rPr>
        <w:t xml:space="preserve"> по метрологии, стандартизации и</w:t>
      </w:r>
      <w:r w:rsidRPr="00E96D4F">
        <w:rPr>
          <w:color w:val="323232"/>
          <w:spacing w:val="-4"/>
          <w:sz w:val="24"/>
          <w:szCs w:val="24"/>
          <w:lang w:val="ru-RU"/>
        </w:rPr>
        <w:t xml:space="preserve"> </w:t>
      </w:r>
      <w:r w:rsidRPr="00E96D4F">
        <w:rPr>
          <w:color w:val="323232"/>
          <w:sz w:val="24"/>
          <w:szCs w:val="24"/>
          <w:lang w:val="ru-RU"/>
        </w:rPr>
        <w:t>сертификации.</w:t>
      </w:r>
    </w:p>
    <w:p w:rsidR="00285CB1" w:rsidRPr="00E96D4F" w:rsidRDefault="00BA4C61">
      <w:pPr>
        <w:pStyle w:val="a3"/>
        <w:spacing w:before="239"/>
        <w:ind w:left="114"/>
        <w:rPr>
          <w:sz w:val="24"/>
          <w:szCs w:val="24"/>
        </w:rPr>
      </w:pPr>
      <w:proofErr w:type="spellStart"/>
      <w:r w:rsidRPr="00E96D4F">
        <w:rPr>
          <w:sz w:val="24"/>
          <w:szCs w:val="24"/>
        </w:rPr>
        <w:t>Технические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средства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обучения</w:t>
      </w:r>
      <w:proofErr w:type="spellEnd"/>
      <w:r w:rsidRPr="00E96D4F">
        <w:rPr>
          <w:sz w:val="24"/>
          <w:szCs w:val="24"/>
        </w:rPr>
        <w:t>:</w:t>
      </w:r>
    </w:p>
    <w:p w:rsidR="00285CB1" w:rsidRPr="00E96D4F" w:rsidRDefault="00BA4C61">
      <w:pPr>
        <w:pStyle w:val="a4"/>
        <w:numPr>
          <w:ilvl w:val="0"/>
          <w:numId w:val="3"/>
        </w:numPr>
        <w:tabs>
          <w:tab w:val="left" w:pos="324"/>
        </w:tabs>
        <w:spacing w:before="97"/>
        <w:ind w:firstLine="1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компьютер с лицензионным программным</w:t>
      </w:r>
      <w:r w:rsidRPr="00E96D4F">
        <w:rPr>
          <w:spacing w:val="-4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обеспечением;</w:t>
      </w:r>
    </w:p>
    <w:p w:rsidR="00285CB1" w:rsidRPr="00E96D4F" w:rsidRDefault="00BA4C61">
      <w:pPr>
        <w:pStyle w:val="a4"/>
        <w:numPr>
          <w:ilvl w:val="0"/>
          <w:numId w:val="3"/>
        </w:numPr>
        <w:tabs>
          <w:tab w:val="left" w:pos="324"/>
        </w:tabs>
        <w:spacing w:before="97"/>
        <w:ind w:firstLine="1"/>
        <w:rPr>
          <w:sz w:val="24"/>
          <w:szCs w:val="24"/>
        </w:rPr>
      </w:pPr>
      <w:proofErr w:type="spellStart"/>
      <w:proofErr w:type="gramStart"/>
      <w:r w:rsidRPr="00E96D4F">
        <w:rPr>
          <w:sz w:val="24"/>
          <w:szCs w:val="24"/>
        </w:rPr>
        <w:t>мультимедиапроектор</w:t>
      </w:r>
      <w:proofErr w:type="spellEnd"/>
      <w:proofErr w:type="gramEnd"/>
      <w:r w:rsidRPr="00E96D4F">
        <w:rPr>
          <w:sz w:val="24"/>
          <w:szCs w:val="24"/>
        </w:rPr>
        <w:t>.</w:t>
      </w:r>
    </w:p>
    <w:p w:rsidR="00285CB1" w:rsidRPr="00E96D4F" w:rsidRDefault="00285CB1">
      <w:pPr>
        <w:pStyle w:val="a3"/>
        <w:spacing w:before="5"/>
        <w:rPr>
          <w:sz w:val="24"/>
          <w:szCs w:val="24"/>
        </w:rPr>
      </w:pPr>
    </w:p>
    <w:p w:rsidR="00285CB1" w:rsidRPr="00E96D4F" w:rsidRDefault="00BA4C61">
      <w:pPr>
        <w:pStyle w:val="11"/>
        <w:numPr>
          <w:ilvl w:val="1"/>
          <w:numId w:val="4"/>
        </w:numPr>
        <w:tabs>
          <w:tab w:val="left" w:pos="604"/>
        </w:tabs>
        <w:spacing w:before="0"/>
        <w:ind w:firstLine="0"/>
        <w:rPr>
          <w:sz w:val="24"/>
          <w:szCs w:val="24"/>
        </w:rPr>
      </w:pPr>
      <w:bookmarkStart w:id="3" w:name="3.2._Информационное_обеспечение_обучения"/>
      <w:bookmarkEnd w:id="3"/>
      <w:proofErr w:type="spellStart"/>
      <w:r w:rsidRPr="00E96D4F">
        <w:rPr>
          <w:sz w:val="24"/>
          <w:szCs w:val="24"/>
        </w:rPr>
        <w:t>Информационное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обеспечение</w:t>
      </w:r>
      <w:proofErr w:type="spellEnd"/>
      <w:r w:rsidRPr="00E96D4F">
        <w:rPr>
          <w:spacing w:val="-4"/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обучения</w:t>
      </w:r>
      <w:proofErr w:type="spellEnd"/>
    </w:p>
    <w:p w:rsidR="00285CB1" w:rsidRPr="00E96D4F" w:rsidRDefault="00BA4C61">
      <w:pPr>
        <w:spacing w:before="97" w:line="312" w:lineRule="auto"/>
        <w:ind w:left="113"/>
        <w:rPr>
          <w:b/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 xml:space="preserve">Перечень рекомендуемых учебных изданий, </w:t>
      </w:r>
      <w:proofErr w:type="spellStart"/>
      <w:r w:rsidRPr="00E96D4F">
        <w:rPr>
          <w:b/>
          <w:sz w:val="24"/>
          <w:szCs w:val="24"/>
          <w:lang w:val="ru-RU"/>
        </w:rPr>
        <w:t>интернет-ресурсов</w:t>
      </w:r>
      <w:proofErr w:type="spellEnd"/>
      <w:r w:rsidRPr="00E96D4F">
        <w:rPr>
          <w:b/>
          <w:sz w:val="24"/>
          <w:szCs w:val="24"/>
          <w:lang w:val="ru-RU"/>
        </w:rPr>
        <w:t>, дополн</w:t>
      </w:r>
      <w:proofErr w:type="gramStart"/>
      <w:r w:rsidRPr="00E96D4F">
        <w:rPr>
          <w:b/>
          <w:sz w:val="24"/>
          <w:szCs w:val="24"/>
          <w:lang w:val="ru-RU"/>
        </w:rPr>
        <w:t>и-</w:t>
      </w:r>
      <w:proofErr w:type="gramEnd"/>
      <w:r w:rsidRPr="00E96D4F">
        <w:rPr>
          <w:b/>
          <w:sz w:val="24"/>
          <w:szCs w:val="24"/>
          <w:lang w:val="ru-RU"/>
        </w:rPr>
        <w:t xml:space="preserve"> тельной</w:t>
      </w:r>
      <w:r w:rsidRPr="00E96D4F">
        <w:rPr>
          <w:b/>
          <w:spacing w:val="-1"/>
          <w:sz w:val="24"/>
          <w:szCs w:val="24"/>
          <w:lang w:val="ru-RU"/>
        </w:rPr>
        <w:t xml:space="preserve"> </w:t>
      </w:r>
      <w:r w:rsidRPr="00E96D4F">
        <w:rPr>
          <w:b/>
          <w:sz w:val="24"/>
          <w:szCs w:val="24"/>
          <w:lang w:val="ru-RU"/>
        </w:rPr>
        <w:t>литературы</w:t>
      </w:r>
    </w:p>
    <w:p w:rsidR="00285CB1" w:rsidRPr="00E96D4F" w:rsidRDefault="00285CB1">
      <w:pPr>
        <w:pStyle w:val="a3"/>
        <w:spacing w:before="1"/>
        <w:rPr>
          <w:b/>
          <w:sz w:val="24"/>
          <w:szCs w:val="24"/>
          <w:lang w:val="ru-RU"/>
        </w:rPr>
      </w:pPr>
    </w:p>
    <w:p w:rsidR="00285CB1" w:rsidRPr="00E96D4F" w:rsidRDefault="00BA4C61">
      <w:pPr>
        <w:pStyle w:val="a3"/>
        <w:ind w:left="113"/>
        <w:rPr>
          <w:sz w:val="24"/>
          <w:szCs w:val="24"/>
        </w:rPr>
      </w:pPr>
      <w:proofErr w:type="spellStart"/>
      <w:r w:rsidRPr="00E96D4F">
        <w:rPr>
          <w:sz w:val="24"/>
          <w:szCs w:val="24"/>
        </w:rPr>
        <w:t>Основные</w:t>
      </w:r>
      <w:proofErr w:type="spellEnd"/>
      <w:r w:rsidRPr="00E96D4F">
        <w:rPr>
          <w:spacing w:val="-4"/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источники</w:t>
      </w:r>
      <w:proofErr w:type="spellEnd"/>
      <w:r w:rsidRPr="00E96D4F">
        <w:rPr>
          <w:sz w:val="24"/>
          <w:szCs w:val="24"/>
        </w:rPr>
        <w:t>:</w:t>
      </w:r>
    </w:p>
    <w:p w:rsidR="00285CB1" w:rsidRPr="00E96D4F" w:rsidRDefault="00BA4C61">
      <w:pPr>
        <w:pStyle w:val="a4"/>
        <w:numPr>
          <w:ilvl w:val="2"/>
          <w:numId w:val="4"/>
        </w:numPr>
        <w:tabs>
          <w:tab w:val="left" w:pos="1023"/>
        </w:tabs>
        <w:spacing w:before="97" w:line="312" w:lineRule="auto"/>
        <w:ind w:right="190" w:firstLine="567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Федеральный закон от 10.01.2003 г. № 17-ФЗ «О железнодорожном транспорте в Российской Федерации» (с изм. от 7.07.2003 г., 8.11.2007 г., 22,   23 июля, 26, 30 декабря 2008</w:t>
      </w:r>
      <w:r w:rsidRPr="00E96D4F">
        <w:rPr>
          <w:spacing w:val="-2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г.).</w:t>
      </w:r>
    </w:p>
    <w:p w:rsidR="00285CB1" w:rsidRPr="00E96D4F" w:rsidRDefault="00BA4C61">
      <w:pPr>
        <w:pStyle w:val="a4"/>
        <w:numPr>
          <w:ilvl w:val="2"/>
          <w:numId w:val="4"/>
        </w:numPr>
        <w:tabs>
          <w:tab w:val="left" w:pos="990"/>
        </w:tabs>
        <w:spacing w:line="312" w:lineRule="auto"/>
        <w:ind w:left="113" w:right="191" w:firstLine="568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Закон Российской Федерации от 7.02.1992 г. № 2300-1 «О защите прав потребителей» (с изм. от 23.07.2008</w:t>
      </w:r>
      <w:r w:rsidRPr="00E96D4F">
        <w:rPr>
          <w:spacing w:val="-4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г.).</w:t>
      </w:r>
    </w:p>
    <w:p w:rsidR="00285CB1" w:rsidRPr="00E96D4F" w:rsidRDefault="00BA4C61">
      <w:pPr>
        <w:pStyle w:val="a4"/>
        <w:numPr>
          <w:ilvl w:val="2"/>
          <w:numId w:val="4"/>
        </w:numPr>
        <w:tabs>
          <w:tab w:val="left" w:pos="987"/>
        </w:tabs>
        <w:spacing w:line="312" w:lineRule="auto"/>
        <w:ind w:left="113" w:right="191" w:firstLine="568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 xml:space="preserve">Закон Российской Федерации от 26.06.2008 г. № 102-ФЗ «Об </w:t>
      </w:r>
      <w:proofErr w:type="spellStart"/>
      <w:r w:rsidRPr="00E96D4F">
        <w:rPr>
          <w:sz w:val="24"/>
          <w:szCs w:val="24"/>
          <w:lang w:val="ru-RU"/>
        </w:rPr>
        <w:t>обеспеч</w:t>
      </w:r>
      <w:proofErr w:type="gramStart"/>
      <w:r w:rsidRPr="00E96D4F">
        <w:rPr>
          <w:sz w:val="24"/>
          <w:szCs w:val="24"/>
          <w:lang w:val="ru-RU"/>
        </w:rPr>
        <w:t>е</w:t>
      </w:r>
      <w:proofErr w:type="spellEnd"/>
      <w:r w:rsidRPr="00E96D4F">
        <w:rPr>
          <w:sz w:val="24"/>
          <w:szCs w:val="24"/>
          <w:lang w:val="ru-RU"/>
        </w:rPr>
        <w:t>-</w:t>
      </w:r>
      <w:proofErr w:type="gramEnd"/>
      <w:r w:rsidRPr="00E96D4F">
        <w:rPr>
          <w:sz w:val="24"/>
          <w:szCs w:val="24"/>
          <w:lang w:val="ru-RU"/>
        </w:rPr>
        <w:t xml:space="preserve"> </w:t>
      </w:r>
      <w:proofErr w:type="spellStart"/>
      <w:r w:rsidRPr="00E96D4F">
        <w:rPr>
          <w:sz w:val="24"/>
          <w:szCs w:val="24"/>
          <w:lang w:val="ru-RU"/>
        </w:rPr>
        <w:t>нии</w:t>
      </w:r>
      <w:proofErr w:type="spellEnd"/>
      <w:r w:rsidRPr="00E96D4F">
        <w:rPr>
          <w:sz w:val="24"/>
          <w:szCs w:val="24"/>
          <w:lang w:val="ru-RU"/>
        </w:rPr>
        <w:t xml:space="preserve"> единства</w:t>
      </w:r>
      <w:r w:rsidRPr="00E96D4F">
        <w:rPr>
          <w:spacing w:val="-4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измерений».</w:t>
      </w:r>
    </w:p>
    <w:p w:rsidR="00285CB1" w:rsidRPr="00E96D4F" w:rsidRDefault="00BA4C61">
      <w:pPr>
        <w:pStyle w:val="a4"/>
        <w:numPr>
          <w:ilvl w:val="2"/>
          <w:numId w:val="4"/>
        </w:numPr>
        <w:tabs>
          <w:tab w:val="left" w:pos="978"/>
        </w:tabs>
        <w:spacing w:line="312" w:lineRule="auto"/>
        <w:ind w:right="189" w:firstLine="567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 xml:space="preserve">Федеральный закон от 27.12.2002 г. № 184 «О техническом </w:t>
      </w:r>
      <w:proofErr w:type="spellStart"/>
      <w:r w:rsidRPr="00E96D4F">
        <w:rPr>
          <w:sz w:val="24"/>
          <w:szCs w:val="24"/>
          <w:lang w:val="ru-RU"/>
        </w:rPr>
        <w:t>регулиров</w:t>
      </w:r>
      <w:proofErr w:type="gramStart"/>
      <w:r w:rsidRPr="00E96D4F">
        <w:rPr>
          <w:sz w:val="24"/>
          <w:szCs w:val="24"/>
          <w:lang w:val="ru-RU"/>
        </w:rPr>
        <w:t>а</w:t>
      </w:r>
      <w:proofErr w:type="spellEnd"/>
      <w:r w:rsidRPr="00E96D4F">
        <w:rPr>
          <w:sz w:val="24"/>
          <w:szCs w:val="24"/>
          <w:lang w:val="ru-RU"/>
        </w:rPr>
        <w:t>-</w:t>
      </w:r>
      <w:proofErr w:type="gramEnd"/>
      <w:r w:rsidRPr="00E96D4F">
        <w:rPr>
          <w:sz w:val="24"/>
          <w:szCs w:val="24"/>
          <w:lang w:val="ru-RU"/>
        </w:rPr>
        <w:t xml:space="preserve"> </w:t>
      </w:r>
      <w:proofErr w:type="spellStart"/>
      <w:r w:rsidRPr="00E96D4F">
        <w:rPr>
          <w:sz w:val="24"/>
          <w:szCs w:val="24"/>
          <w:lang w:val="ru-RU"/>
        </w:rPr>
        <w:t>нии</w:t>
      </w:r>
      <w:proofErr w:type="spellEnd"/>
      <w:r w:rsidRPr="00E96D4F">
        <w:rPr>
          <w:sz w:val="24"/>
          <w:szCs w:val="24"/>
          <w:lang w:val="ru-RU"/>
        </w:rPr>
        <w:t xml:space="preserve">» (с изм., внесенными Федеральным </w:t>
      </w:r>
      <w:hyperlink r:id="rId14">
        <w:r w:rsidRPr="00E96D4F">
          <w:rPr>
            <w:sz w:val="24"/>
            <w:szCs w:val="24"/>
            <w:lang w:val="ru-RU"/>
          </w:rPr>
          <w:t xml:space="preserve">законом </w:t>
        </w:r>
      </w:hyperlink>
      <w:r w:rsidRPr="00E96D4F">
        <w:rPr>
          <w:sz w:val="24"/>
          <w:szCs w:val="24"/>
          <w:lang w:val="ru-RU"/>
        </w:rPr>
        <w:t>от 28.09.2010 г. №</w:t>
      </w:r>
      <w:r w:rsidRPr="00E96D4F">
        <w:rPr>
          <w:spacing w:val="-16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243-ФЗ).</w:t>
      </w:r>
    </w:p>
    <w:p w:rsidR="00285CB1" w:rsidRPr="00E96D4F" w:rsidRDefault="00BA4C61">
      <w:pPr>
        <w:pStyle w:val="a4"/>
        <w:numPr>
          <w:ilvl w:val="2"/>
          <w:numId w:val="4"/>
        </w:numPr>
        <w:tabs>
          <w:tab w:val="left" w:pos="995"/>
        </w:tabs>
        <w:spacing w:line="312" w:lineRule="auto"/>
        <w:ind w:left="115" w:right="189" w:firstLine="567"/>
        <w:jc w:val="both"/>
        <w:rPr>
          <w:sz w:val="24"/>
          <w:szCs w:val="24"/>
        </w:rPr>
      </w:pPr>
      <w:r w:rsidRPr="00E96D4F">
        <w:rPr>
          <w:sz w:val="24"/>
          <w:szCs w:val="24"/>
          <w:lang w:val="ru-RU"/>
        </w:rPr>
        <w:t>Приказ МПС России от 27.12.1999 г. № 45Ц «Об утверждении Правил Системы сертификации на федеральном железнодорожном транспорте Росси</w:t>
      </w:r>
      <w:proofErr w:type="gramStart"/>
      <w:r w:rsidRPr="00E96D4F">
        <w:rPr>
          <w:sz w:val="24"/>
          <w:szCs w:val="24"/>
          <w:lang w:val="ru-RU"/>
        </w:rPr>
        <w:t>й-</w:t>
      </w:r>
      <w:proofErr w:type="gramEnd"/>
      <w:r w:rsidRPr="00E96D4F">
        <w:rPr>
          <w:sz w:val="24"/>
          <w:szCs w:val="24"/>
          <w:lang w:val="ru-RU"/>
        </w:rPr>
        <w:t xml:space="preserve"> </w:t>
      </w:r>
      <w:proofErr w:type="spellStart"/>
      <w:r w:rsidRPr="00E96D4F">
        <w:rPr>
          <w:sz w:val="24"/>
          <w:szCs w:val="24"/>
          <w:lang w:val="ru-RU"/>
        </w:rPr>
        <w:t>ской</w:t>
      </w:r>
      <w:proofErr w:type="spellEnd"/>
      <w:r w:rsidRPr="00E96D4F">
        <w:rPr>
          <w:sz w:val="24"/>
          <w:szCs w:val="24"/>
          <w:lang w:val="ru-RU"/>
        </w:rPr>
        <w:t xml:space="preserve"> Федерации. </w:t>
      </w:r>
      <w:proofErr w:type="spellStart"/>
      <w:r w:rsidRPr="00E96D4F">
        <w:rPr>
          <w:sz w:val="24"/>
          <w:szCs w:val="24"/>
        </w:rPr>
        <w:t>Порядок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сертификации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услуг</w:t>
      </w:r>
      <w:proofErr w:type="spellEnd"/>
      <w:r w:rsidRPr="00E96D4F">
        <w:rPr>
          <w:sz w:val="24"/>
          <w:szCs w:val="24"/>
        </w:rPr>
        <w:t xml:space="preserve">, </w:t>
      </w:r>
      <w:proofErr w:type="spellStart"/>
      <w:r w:rsidRPr="00E96D4F">
        <w:rPr>
          <w:sz w:val="24"/>
          <w:szCs w:val="24"/>
        </w:rPr>
        <w:t>предоставляемых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пассажирам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на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федеральном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железнодорожном</w:t>
      </w:r>
      <w:proofErr w:type="spellEnd"/>
      <w:r w:rsidRPr="00E96D4F">
        <w:rPr>
          <w:spacing w:val="-4"/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транспорте</w:t>
      </w:r>
      <w:proofErr w:type="spellEnd"/>
      <w:r w:rsidRPr="00E96D4F">
        <w:rPr>
          <w:sz w:val="24"/>
          <w:szCs w:val="24"/>
        </w:rPr>
        <w:t>».</w:t>
      </w:r>
    </w:p>
    <w:p w:rsidR="00285CB1" w:rsidRPr="00E96D4F" w:rsidRDefault="00BA4C61">
      <w:pPr>
        <w:pStyle w:val="a4"/>
        <w:numPr>
          <w:ilvl w:val="2"/>
          <w:numId w:val="4"/>
        </w:numPr>
        <w:tabs>
          <w:tab w:val="left" w:pos="1005"/>
        </w:tabs>
        <w:spacing w:before="75" w:line="312" w:lineRule="auto"/>
        <w:ind w:right="189" w:firstLine="567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 xml:space="preserve">Распоряжение МПС России от 28.06.2003 г. № 632р «О номенклатуре объектов железнодорожного транспорта, подлежащих обязательной </w:t>
      </w:r>
      <w:proofErr w:type="spellStart"/>
      <w:r w:rsidRPr="00E96D4F">
        <w:rPr>
          <w:sz w:val="24"/>
          <w:szCs w:val="24"/>
          <w:lang w:val="ru-RU"/>
        </w:rPr>
        <w:t>сертиф</w:t>
      </w:r>
      <w:proofErr w:type="gramStart"/>
      <w:r w:rsidRPr="00E96D4F">
        <w:rPr>
          <w:sz w:val="24"/>
          <w:szCs w:val="24"/>
          <w:lang w:val="ru-RU"/>
        </w:rPr>
        <w:t>и</w:t>
      </w:r>
      <w:proofErr w:type="spellEnd"/>
      <w:r w:rsidRPr="00E96D4F">
        <w:rPr>
          <w:sz w:val="24"/>
          <w:szCs w:val="24"/>
          <w:lang w:val="ru-RU"/>
        </w:rPr>
        <w:t>-</w:t>
      </w:r>
      <w:proofErr w:type="gramEnd"/>
      <w:r w:rsidRPr="00E96D4F">
        <w:rPr>
          <w:sz w:val="24"/>
          <w:szCs w:val="24"/>
          <w:lang w:val="ru-RU"/>
        </w:rPr>
        <w:t xml:space="preserve"> </w:t>
      </w:r>
      <w:proofErr w:type="spellStart"/>
      <w:r w:rsidRPr="00E96D4F">
        <w:rPr>
          <w:sz w:val="24"/>
          <w:szCs w:val="24"/>
          <w:lang w:val="ru-RU"/>
        </w:rPr>
        <w:t>кации</w:t>
      </w:r>
      <w:proofErr w:type="spellEnd"/>
      <w:r w:rsidRPr="00E96D4F">
        <w:rPr>
          <w:sz w:val="24"/>
          <w:szCs w:val="24"/>
          <w:lang w:val="ru-RU"/>
        </w:rPr>
        <w:t xml:space="preserve"> в Российской</w:t>
      </w:r>
      <w:r w:rsidRPr="00E96D4F">
        <w:rPr>
          <w:spacing w:val="-3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Федерации».</w:t>
      </w:r>
    </w:p>
    <w:p w:rsidR="00285CB1" w:rsidRPr="00E96D4F" w:rsidRDefault="00BA4C61">
      <w:pPr>
        <w:pStyle w:val="a4"/>
        <w:numPr>
          <w:ilvl w:val="2"/>
          <w:numId w:val="4"/>
        </w:numPr>
        <w:tabs>
          <w:tab w:val="left" w:pos="1018"/>
        </w:tabs>
        <w:spacing w:line="322" w:lineRule="exact"/>
        <w:ind w:left="1017" w:hanging="336"/>
        <w:rPr>
          <w:sz w:val="24"/>
          <w:szCs w:val="24"/>
        </w:rPr>
      </w:pPr>
      <w:proofErr w:type="spellStart"/>
      <w:r w:rsidRPr="00E96D4F">
        <w:rPr>
          <w:i/>
          <w:sz w:val="24"/>
          <w:szCs w:val="24"/>
          <w:lang w:val="ru-RU"/>
        </w:rPr>
        <w:t>Дайлидко</w:t>
      </w:r>
      <w:proofErr w:type="spellEnd"/>
      <w:r w:rsidRPr="00E96D4F">
        <w:rPr>
          <w:i/>
          <w:spacing w:val="54"/>
          <w:sz w:val="24"/>
          <w:szCs w:val="24"/>
          <w:lang w:val="ru-RU"/>
        </w:rPr>
        <w:t xml:space="preserve"> </w:t>
      </w:r>
      <w:r w:rsidRPr="00E96D4F">
        <w:rPr>
          <w:i/>
          <w:sz w:val="24"/>
          <w:szCs w:val="24"/>
          <w:lang w:val="ru-RU"/>
        </w:rPr>
        <w:t>А.А.</w:t>
      </w:r>
      <w:r w:rsidRPr="00E96D4F">
        <w:rPr>
          <w:i/>
          <w:spacing w:val="54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Метрология,</w:t>
      </w:r>
      <w:r w:rsidRPr="00E96D4F">
        <w:rPr>
          <w:spacing w:val="53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стандартизация</w:t>
      </w:r>
      <w:r w:rsidRPr="00E96D4F">
        <w:rPr>
          <w:spacing w:val="53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и</w:t>
      </w:r>
      <w:r w:rsidRPr="00E96D4F">
        <w:rPr>
          <w:spacing w:val="54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сертификация.</w:t>
      </w:r>
      <w:r w:rsidRPr="00E96D4F">
        <w:rPr>
          <w:spacing w:val="54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</w:rPr>
        <w:t>М.:</w:t>
      </w:r>
      <w:r w:rsidRPr="00E96D4F">
        <w:rPr>
          <w:spacing w:val="52"/>
          <w:sz w:val="24"/>
          <w:szCs w:val="24"/>
        </w:rPr>
        <w:t xml:space="preserve"> </w:t>
      </w:r>
      <w:r w:rsidRPr="00E96D4F">
        <w:rPr>
          <w:sz w:val="24"/>
          <w:szCs w:val="24"/>
        </w:rPr>
        <w:t>ГОУ</w:t>
      </w:r>
    </w:p>
    <w:p w:rsidR="00285CB1" w:rsidRPr="00E96D4F" w:rsidRDefault="00BA4C61">
      <w:pPr>
        <w:pStyle w:val="a3"/>
        <w:spacing w:before="97"/>
        <w:ind w:left="113"/>
        <w:rPr>
          <w:sz w:val="24"/>
          <w:szCs w:val="24"/>
        </w:rPr>
      </w:pPr>
      <w:proofErr w:type="gramStart"/>
      <w:r w:rsidRPr="00E96D4F">
        <w:rPr>
          <w:sz w:val="24"/>
          <w:szCs w:val="24"/>
        </w:rPr>
        <w:t>«УМЦ ЖДЖТ», 2009.</w:t>
      </w:r>
      <w:proofErr w:type="gramEnd"/>
    </w:p>
    <w:p w:rsidR="00285CB1" w:rsidRPr="00E96D4F" w:rsidRDefault="00285CB1">
      <w:pPr>
        <w:pStyle w:val="a3"/>
        <w:spacing w:before="8"/>
        <w:rPr>
          <w:sz w:val="24"/>
          <w:szCs w:val="24"/>
        </w:rPr>
      </w:pPr>
    </w:p>
    <w:p w:rsidR="00285CB1" w:rsidRPr="00E96D4F" w:rsidRDefault="00BA4C61">
      <w:pPr>
        <w:pStyle w:val="a3"/>
        <w:ind w:left="113"/>
        <w:rPr>
          <w:sz w:val="24"/>
          <w:szCs w:val="24"/>
        </w:rPr>
      </w:pPr>
      <w:proofErr w:type="spellStart"/>
      <w:r w:rsidRPr="00E96D4F">
        <w:rPr>
          <w:sz w:val="24"/>
          <w:szCs w:val="24"/>
        </w:rPr>
        <w:t>Дополнительные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источники</w:t>
      </w:r>
      <w:proofErr w:type="spellEnd"/>
      <w:r w:rsidRPr="00E96D4F">
        <w:rPr>
          <w:sz w:val="24"/>
          <w:szCs w:val="24"/>
        </w:rPr>
        <w:t>: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961"/>
        </w:tabs>
        <w:spacing w:before="97"/>
        <w:ind w:firstLine="567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 xml:space="preserve">ГОСТ </w:t>
      </w:r>
      <w:proofErr w:type="gramStart"/>
      <w:r w:rsidRPr="00E96D4F">
        <w:rPr>
          <w:sz w:val="24"/>
          <w:szCs w:val="24"/>
          <w:lang w:val="ru-RU"/>
        </w:rPr>
        <w:t>Р</w:t>
      </w:r>
      <w:proofErr w:type="gramEnd"/>
      <w:r w:rsidRPr="00E96D4F">
        <w:rPr>
          <w:sz w:val="24"/>
          <w:szCs w:val="24"/>
          <w:lang w:val="ru-RU"/>
        </w:rPr>
        <w:t xml:space="preserve"> ИСО 9000–2001 </w:t>
      </w:r>
      <w:r w:rsidRPr="00E96D4F">
        <w:rPr>
          <w:rFonts w:ascii="Arial" w:hAnsi="Arial"/>
          <w:sz w:val="24"/>
          <w:szCs w:val="24"/>
          <w:lang w:val="ru-RU"/>
        </w:rPr>
        <w:t>«</w:t>
      </w:r>
      <w:r w:rsidRPr="00E96D4F">
        <w:rPr>
          <w:sz w:val="24"/>
          <w:szCs w:val="24"/>
          <w:lang w:val="ru-RU"/>
        </w:rPr>
        <w:t>Системы менеджмента</w:t>
      </w:r>
      <w:r w:rsidRPr="00E96D4F">
        <w:rPr>
          <w:spacing w:val="-10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качества».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976"/>
        </w:tabs>
        <w:spacing w:before="96" w:line="312" w:lineRule="auto"/>
        <w:ind w:right="189" w:firstLine="568"/>
        <w:jc w:val="both"/>
        <w:rPr>
          <w:sz w:val="24"/>
          <w:szCs w:val="24"/>
        </w:rPr>
      </w:pPr>
      <w:r w:rsidRPr="00E96D4F">
        <w:rPr>
          <w:sz w:val="24"/>
          <w:szCs w:val="24"/>
          <w:lang w:val="ru-RU"/>
        </w:rPr>
        <w:lastRenderedPageBreak/>
        <w:t xml:space="preserve">ГОСТ </w:t>
      </w:r>
      <w:proofErr w:type="gramStart"/>
      <w:r w:rsidRPr="00E96D4F">
        <w:rPr>
          <w:sz w:val="24"/>
          <w:szCs w:val="24"/>
          <w:lang w:val="ru-RU"/>
        </w:rPr>
        <w:t>Р</w:t>
      </w:r>
      <w:proofErr w:type="gramEnd"/>
      <w:r w:rsidRPr="00E96D4F">
        <w:rPr>
          <w:sz w:val="24"/>
          <w:szCs w:val="24"/>
          <w:lang w:val="ru-RU"/>
        </w:rPr>
        <w:t xml:space="preserve"> 51672–2000 «Метрологическое обеспечение испытаний </w:t>
      </w:r>
      <w:proofErr w:type="spellStart"/>
      <w:r w:rsidRPr="00E96D4F">
        <w:rPr>
          <w:sz w:val="24"/>
          <w:szCs w:val="24"/>
          <w:lang w:val="ru-RU"/>
        </w:rPr>
        <w:t>продук</w:t>
      </w:r>
      <w:proofErr w:type="spellEnd"/>
      <w:r w:rsidRPr="00E96D4F">
        <w:rPr>
          <w:sz w:val="24"/>
          <w:szCs w:val="24"/>
          <w:lang w:val="ru-RU"/>
        </w:rPr>
        <w:t xml:space="preserve">- </w:t>
      </w:r>
      <w:proofErr w:type="spellStart"/>
      <w:r w:rsidRPr="00E96D4F">
        <w:rPr>
          <w:sz w:val="24"/>
          <w:szCs w:val="24"/>
          <w:lang w:val="ru-RU"/>
        </w:rPr>
        <w:t>ции</w:t>
      </w:r>
      <w:proofErr w:type="spellEnd"/>
      <w:r w:rsidRPr="00E96D4F">
        <w:rPr>
          <w:sz w:val="24"/>
          <w:szCs w:val="24"/>
          <w:lang w:val="ru-RU"/>
        </w:rPr>
        <w:t xml:space="preserve"> для целей подтверждения соответствия. </w:t>
      </w:r>
      <w:proofErr w:type="spellStart"/>
      <w:r w:rsidRPr="00E96D4F">
        <w:rPr>
          <w:sz w:val="24"/>
          <w:szCs w:val="24"/>
        </w:rPr>
        <w:t>Основные</w:t>
      </w:r>
      <w:proofErr w:type="spellEnd"/>
      <w:r w:rsidRPr="00E96D4F">
        <w:rPr>
          <w:spacing w:val="-7"/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положения</w:t>
      </w:r>
      <w:proofErr w:type="spellEnd"/>
      <w:r w:rsidRPr="00E96D4F">
        <w:rPr>
          <w:sz w:val="24"/>
          <w:szCs w:val="24"/>
        </w:rPr>
        <w:t>».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999"/>
        </w:tabs>
        <w:spacing w:before="1" w:line="312" w:lineRule="auto"/>
        <w:ind w:left="112" w:right="190" w:firstLine="569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 xml:space="preserve">ГОСТ 8.315–97 «Государственная система обеспечения единства </w:t>
      </w:r>
      <w:proofErr w:type="spellStart"/>
      <w:r w:rsidRPr="00E96D4F">
        <w:rPr>
          <w:sz w:val="24"/>
          <w:szCs w:val="24"/>
          <w:lang w:val="ru-RU"/>
        </w:rPr>
        <w:t>изм</w:t>
      </w:r>
      <w:proofErr w:type="gramStart"/>
      <w:r w:rsidRPr="00E96D4F">
        <w:rPr>
          <w:sz w:val="24"/>
          <w:szCs w:val="24"/>
          <w:lang w:val="ru-RU"/>
        </w:rPr>
        <w:t>е</w:t>
      </w:r>
      <w:proofErr w:type="spellEnd"/>
      <w:r w:rsidRPr="00E96D4F">
        <w:rPr>
          <w:sz w:val="24"/>
          <w:szCs w:val="24"/>
          <w:lang w:val="ru-RU"/>
        </w:rPr>
        <w:t>-</w:t>
      </w:r>
      <w:proofErr w:type="gramEnd"/>
      <w:r w:rsidRPr="00E96D4F">
        <w:rPr>
          <w:sz w:val="24"/>
          <w:szCs w:val="24"/>
          <w:lang w:val="ru-RU"/>
        </w:rPr>
        <w:t xml:space="preserve"> рений. Стандартные образцы состава и свойств веществ и материалов. Осно</w:t>
      </w:r>
      <w:proofErr w:type="gramStart"/>
      <w:r w:rsidRPr="00E96D4F">
        <w:rPr>
          <w:sz w:val="24"/>
          <w:szCs w:val="24"/>
          <w:lang w:val="ru-RU"/>
        </w:rPr>
        <w:t>в-</w:t>
      </w:r>
      <w:proofErr w:type="gramEnd"/>
      <w:r w:rsidRPr="00E96D4F">
        <w:rPr>
          <w:sz w:val="24"/>
          <w:szCs w:val="24"/>
          <w:lang w:val="ru-RU"/>
        </w:rPr>
        <w:t xml:space="preserve"> </w:t>
      </w:r>
      <w:proofErr w:type="spellStart"/>
      <w:r w:rsidRPr="00E96D4F">
        <w:rPr>
          <w:sz w:val="24"/>
          <w:szCs w:val="24"/>
          <w:lang w:val="ru-RU"/>
        </w:rPr>
        <w:t>ные</w:t>
      </w:r>
      <w:proofErr w:type="spellEnd"/>
      <w:r w:rsidRPr="00E96D4F">
        <w:rPr>
          <w:spacing w:val="-2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положения».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1002"/>
        </w:tabs>
        <w:spacing w:line="312" w:lineRule="auto"/>
        <w:ind w:left="111" w:right="193" w:firstLine="569"/>
        <w:jc w:val="both"/>
        <w:rPr>
          <w:sz w:val="24"/>
          <w:szCs w:val="24"/>
        </w:rPr>
      </w:pPr>
      <w:r w:rsidRPr="00E96D4F">
        <w:rPr>
          <w:sz w:val="24"/>
          <w:szCs w:val="24"/>
          <w:lang w:val="ru-RU"/>
        </w:rPr>
        <w:t xml:space="preserve">ГОСТ </w:t>
      </w:r>
      <w:proofErr w:type="gramStart"/>
      <w:r w:rsidRPr="00E96D4F">
        <w:rPr>
          <w:sz w:val="24"/>
          <w:szCs w:val="24"/>
          <w:lang w:val="ru-RU"/>
        </w:rPr>
        <w:t>Р</w:t>
      </w:r>
      <w:proofErr w:type="gramEnd"/>
      <w:r w:rsidRPr="00E96D4F">
        <w:rPr>
          <w:sz w:val="24"/>
          <w:szCs w:val="24"/>
          <w:lang w:val="ru-RU"/>
        </w:rPr>
        <w:t xml:space="preserve"> 8.563–96 «Государственная система обеспечения единства из- </w:t>
      </w:r>
      <w:proofErr w:type="spellStart"/>
      <w:r w:rsidRPr="00E96D4F">
        <w:rPr>
          <w:sz w:val="24"/>
          <w:szCs w:val="24"/>
          <w:lang w:val="ru-RU"/>
        </w:rPr>
        <w:t>мерений</w:t>
      </w:r>
      <w:proofErr w:type="spellEnd"/>
      <w:r w:rsidRPr="00E96D4F">
        <w:rPr>
          <w:sz w:val="24"/>
          <w:szCs w:val="24"/>
          <w:lang w:val="ru-RU"/>
        </w:rPr>
        <w:t xml:space="preserve">. </w:t>
      </w:r>
      <w:proofErr w:type="spellStart"/>
      <w:r w:rsidRPr="00E96D4F">
        <w:rPr>
          <w:sz w:val="24"/>
          <w:szCs w:val="24"/>
        </w:rPr>
        <w:t>Методики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выполнения</w:t>
      </w:r>
      <w:proofErr w:type="spellEnd"/>
      <w:r w:rsidRPr="00E96D4F">
        <w:rPr>
          <w:spacing w:val="-1"/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измерений</w:t>
      </w:r>
      <w:proofErr w:type="spellEnd"/>
      <w:r w:rsidRPr="00E96D4F">
        <w:rPr>
          <w:sz w:val="24"/>
          <w:szCs w:val="24"/>
        </w:rPr>
        <w:t>».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984"/>
        </w:tabs>
        <w:spacing w:line="312" w:lineRule="auto"/>
        <w:ind w:left="112" w:right="192" w:firstLine="567"/>
        <w:jc w:val="both"/>
        <w:rPr>
          <w:sz w:val="24"/>
          <w:szCs w:val="24"/>
        </w:rPr>
      </w:pPr>
      <w:r w:rsidRPr="00E96D4F">
        <w:rPr>
          <w:sz w:val="24"/>
          <w:szCs w:val="24"/>
          <w:lang w:val="ru-RU"/>
        </w:rPr>
        <w:t xml:space="preserve">ГОСТ </w:t>
      </w:r>
      <w:proofErr w:type="gramStart"/>
      <w:r w:rsidRPr="00E96D4F">
        <w:rPr>
          <w:sz w:val="24"/>
          <w:szCs w:val="24"/>
          <w:lang w:val="ru-RU"/>
        </w:rPr>
        <w:t>Р</w:t>
      </w:r>
      <w:proofErr w:type="gramEnd"/>
      <w:r w:rsidRPr="00E96D4F">
        <w:rPr>
          <w:sz w:val="24"/>
          <w:szCs w:val="24"/>
          <w:lang w:val="ru-RU"/>
        </w:rPr>
        <w:t xml:space="preserve"> ИСО 5725-1–2002 «Точность (правильность и </w:t>
      </w:r>
      <w:proofErr w:type="spellStart"/>
      <w:r w:rsidRPr="00E96D4F">
        <w:rPr>
          <w:sz w:val="24"/>
          <w:szCs w:val="24"/>
          <w:lang w:val="ru-RU"/>
        </w:rPr>
        <w:t>прецизионность</w:t>
      </w:r>
      <w:proofErr w:type="spellEnd"/>
      <w:r w:rsidRPr="00E96D4F">
        <w:rPr>
          <w:sz w:val="24"/>
          <w:szCs w:val="24"/>
          <w:lang w:val="ru-RU"/>
        </w:rPr>
        <w:t xml:space="preserve">) методов и результатов измерений». </w:t>
      </w:r>
      <w:r w:rsidRPr="00E96D4F">
        <w:rPr>
          <w:sz w:val="24"/>
          <w:szCs w:val="24"/>
        </w:rPr>
        <w:t xml:space="preserve">Ч. 1. </w:t>
      </w:r>
      <w:proofErr w:type="spellStart"/>
      <w:r w:rsidRPr="00E96D4F">
        <w:rPr>
          <w:sz w:val="24"/>
          <w:szCs w:val="24"/>
        </w:rPr>
        <w:t>Основные</w:t>
      </w:r>
      <w:proofErr w:type="spellEnd"/>
      <w:r w:rsidRPr="00E96D4F">
        <w:rPr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положения</w:t>
      </w:r>
      <w:proofErr w:type="spellEnd"/>
      <w:r w:rsidRPr="00E96D4F">
        <w:rPr>
          <w:sz w:val="24"/>
          <w:szCs w:val="24"/>
        </w:rPr>
        <w:t xml:space="preserve"> и</w:t>
      </w:r>
      <w:r w:rsidRPr="00E96D4F">
        <w:rPr>
          <w:spacing w:val="-16"/>
          <w:sz w:val="24"/>
          <w:szCs w:val="24"/>
        </w:rPr>
        <w:t xml:space="preserve"> </w:t>
      </w:r>
      <w:proofErr w:type="spellStart"/>
      <w:r w:rsidRPr="00E96D4F">
        <w:rPr>
          <w:sz w:val="24"/>
          <w:szCs w:val="24"/>
        </w:rPr>
        <w:t>определения</w:t>
      </w:r>
      <w:proofErr w:type="spellEnd"/>
      <w:r w:rsidRPr="00E96D4F">
        <w:rPr>
          <w:sz w:val="24"/>
          <w:szCs w:val="24"/>
        </w:rPr>
        <w:t>.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979"/>
        </w:tabs>
        <w:spacing w:line="312" w:lineRule="auto"/>
        <w:ind w:left="112" w:right="191" w:firstLine="567"/>
        <w:jc w:val="both"/>
        <w:rPr>
          <w:sz w:val="24"/>
          <w:szCs w:val="24"/>
        </w:rPr>
      </w:pPr>
      <w:r w:rsidRPr="00E96D4F">
        <w:rPr>
          <w:sz w:val="24"/>
          <w:szCs w:val="24"/>
          <w:lang w:val="ru-RU"/>
        </w:rPr>
        <w:t xml:space="preserve">ГОСТ 1.12–2004 «Стандартизация в Российской Федерации. </w:t>
      </w:r>
      <w:proofErr w:type="spellStart"/>
      <w:r w:rsidRPr="00E96D4F">
        <w:rPr>
          <w:sz w:val="24"/>
          <w:szCs w:val="24"/>
        </w:rPr>
        <w:t>Термины</w:t>
      </w:r>
      <w:proofErr w:type="spellEnd"/>
      <w:r w:rsidRPr="00E96D4F">
        <w:rPr>
          <w:sz w:val="24"/>
          <w:szCs w:val="24"/>
        </w:rPr>
        <w:t xml:space="preserve"> и </w:t>
      </w:r>
      <w:proofErr w:type="spellStart"/>
      <w:r w:rsidRPr="00E96D4F">
        <w:rPr>
          <w:sz w:val="24"/>
          <w:szCs w:val="24"/>
        </w:rPr>
        <w:t>определения</w:t>
      </w:r>
      <w:proofErr w:type="spellEnd"/>
      <w:r w:rsidRPr="00E96D4F">
        <w:rPr>
          <w:sz w:val="24"/>
          <w:szCs w:val="24"/>
        </w:rPr>
        <w:t>».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1001"/>
        </w:tabs>
        <w:spacing w:line="312" w:lineRule="auto"/>
        <w:ind w:left="112" w:right="192" w:firstLine="568"/>
        <w:jc w:val="both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 xml:space="preserve">Постановление Госстандарта России от 10.05.2000 г. № 26 «Об </w:t>
      </w:r>
      <w:proofErr w:type="spellStart"/>
      <w:r w:rsidRPr="00E96D4F">
        <w:rPr>
          <w:sz w:val="24"/>
          <w:szCs w:val="24"/>
          <w:lang w:val="ru-RU"/>
        </w:rPr>
        <w:t>утве</w:t>
      </w:r>
      <w:proofErr w:type="gramStart"/>
      <w:r w:rsidRPr="00E96D4F">
        <w:rPr>
          <w:sz w:val="24"/>
          <w:szCs w:val="24"/>
          <w:lang w:val="ru-RU"/>
        </w:rPr>
        <w:t>р</w:t>
      </w:r>
      <w:proofErr w:type="spellEnd"/>
      <w:r w:rsidRPr="00E96D4F">
        <w:rPr>
          <w:sz w:val="24"/>
          <w:szCs w:val="24"/>
          <w:lang w:val="ru-RU"/>
        </w:rPr>
        <w:t>-</w:t>
      </w:r>
      <w:proofErr w:type="gramEnd"/>
      <w:r w:rsidRPr="00E96D4F">
        <w:rPr>
          <w:sz w:val="24"/>
          <w:szCs w:val="24"/>
          <w:lang w:val="ru-RU"/>
        </w:rPr>
        <w:t xml:space="preserve"> </w:t>
      </w:r>
      <w:proofErr w:type="spellStart"/>
      <w:r w:rsidRPr="00E96D4F">
        <w:rPr>
          <w:sz w:val="24"/>
          <w:szCs w:val="24"/>
          <w:lang w:val="ru-RU"/>
        </w:rPr>
        <w:t>ждении</w:t>
      </w:r>
      <w:proofErr w:type="spellEnd"/>
      <w:r w:rsidRPr="00E96D4F">
        <w:rPr>
          <w:sz w:val="24"/>
          <w:szCs w:val="24"/>
          <w:lang w:val="ru-RU"/>
        </w:rPr>
        <w:t xml:space="preserve"> Правил по проведению сертификации в Российской</w:t>
      </w:r>
      <w:r w:rsidRPr="00E96D4F">
        <w:rPr>
          <w:spacing w:val="-8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Федерации».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1000"/>
        </w:tabs>
        <w:spacing w:line="312" w:lineRule="auto"/>
        <w:ind w:right="192" w:firstLine="567"/>
        <w:jc w:val="both"/>
        <w:rPr>
          <w:sz w:val="24"/>
          <w:szCs w:val="24"/>
          <w:lang w:val="ru-RU"/>
        </w:rPr>
      </w:pPr>
      <w:proofErr w:type="gramStart"/>
      <w:r w:rsidRPr="00E96D4F">
        <w:rPr>
          <w:sz w:val="24"/>
          <w:szCs w:val="24"/>
          <w:lang w:val="ru-RU"/>
        </w:rPr>
        <w:t>ПР</w:t>
      </w:r>
      <w:proofErr w:type="gramEnd"/>
      <w:r w:rsidRPr="00E96D4F">
        <w:rPr>
          <w:sz w:val="24"/>
          <w:szCs w:val="24"/>
          <w:lang w:val="ru-RU"/>
        </w:rPr>
        <w:t xml:space="preserve"> 50.2.003–94 «Государственная система обеспечения единства </w:t>
      </w:r>
      <w:proofErr w:type="spellStart"/>
      <w:r w:rsidRPr="00E96D4F">
        <w:rPr>
          <w:sz w:val="24"/>
          <w:szCs w:val="24"/>
          <w:lang w:val="ru-RU"/>
        </w:rPr>
        <w:t>изме</w:t>
      </w:r>
      <w:proofErr w:type="spellEnd"/>
      <w:r w:rsidRPr="00E96D4F">
        <w:rPr>
          <w:sz w:val="24"/>
          <w:szCs w:val="24"/>
          <w:lang w:val="ru-RU"/>
        </w:rPr>
        <w:t>- рений. Порядок осуществления государственного метрологического надзора за количеством товаров, отчуждаемых при совершении торговых</w:t>
      </w:r>
      <w:r w:rsidRPr="00E96D4F">
        <w:rPr>
          <w:spacing w:val="-10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операций».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1158"/>
        </w:tabs>
        <w:spacing w:line="312" w:lineRule="auto"/>
        <w:ind w:right="191" w:firstLine="567"/>
        <w:jc w:val="both"/>
        <w:rPr>
          <w:sz w:val="24"/>
          <w:szCs w:val="24"/>
        </w:rPr>
      </w:pPr>
      <w:proofErr w:type="spellStart"/>
      <w:r w:rsidRPr="00E96D4F">
        <w:rPr>
          <w:i/>
          <w:sz w:val="24"/>
          <w:szCs w:val="24"/>
          <w:lang w:val="ru-RU"/>
        </w:rPr>
        <w:t>Анухин</w:t>
      </w:r>
      <w:proofErr w:type="spellEnd"/>
      <w:r w:rsidRPr="00E96D4F">
        <w:rPr>
          <w:i/>
          <w:sz w:val="24"/>
          <w:szCs w:val="24"/>
          <w:lang w:val="ru-RU"/>
        </w:rPr>
        <w:t xml:space="preserve"> В.И. </w:t>
      </w:r>
      <w:r w:rsidRPr="00E96D4F">
        <w:rPr>
          <w:sz w:val="24"/>
          <w:szCs w:val="24"/>
          <w:lang w:val="ru-RU"/>
        </w:rPr>
        <w:t xml:space="preserve">Допуски и посадки. / В.И. </w:t>
      </w:r>
      <w:proofErr w:type="spellStart"/>
      <w:r w:rsidRPr="00E96D4F">
        <w:rPr>
          <w:sz w:val="24"/>
          <w:szCs w:val="24"/>
          <w:lang w:val="ru-RU"/>
        </w:rPr>
        <w:t>Анухин</w:t>
      </w:r>
      <w:proofErr w:type="spellEnd"/>
      <w:r w:rsidRPr="00E96D4F">
        <w:rPr>
          <w:sz w:val="24"/>
          <w:szCs w:val="24"/>
          <w:lang w:val="ru-RU"/>
        </w:rPr>
        <w:t xml:space="preserve">. </w:t>
      </w:r>
      <w:r w:rsidRPr="00E96D4F">
        <w:rPr>
          <w:sz w:val="24"/>
          <w:szCs w:val="24"/>
        </w:rPr>
        <w:t xml:space="preserve">4-е </w:t>
      </w:r>
      <w:proofErr w:type="spellStart"/>
      <w:r w:rsidRPr="00E96D4F">
        <w:rPr>
          <w:sz w:val="24"/>
          <w:szCs w:val="24"/>
        </w:rPr>
        <w:t>изд</w:t>
      </w:r>
      <w:proofErr w:type="spellEnd"/>
      <w:r w:rsidRPr="00E96D4F">
        <w:rPr>
          <w:sz w:val="24"/>
          <w:szCs w:val="24"/>
        </w:rPr>
        <w:t xml:space="preserve">. М.: </w:t>
      </w:r>
      <w:proofErr w:type="spellStart"/>
      <w:r w:rsidRPr="00E96D4F">
        <w:rPr>
          <w:sz w:val="24"/>
          <w:szCs w:val="24"/>
        </w:rPr>
        <w:t>Питер</w:t>
      </w:r>
      <w:proofErr w:type="spellEnd"/>
      <w:r w:rsidRPr="00E96D4F">
        <w:rPr>
          <w:sz w:val="24"/>
          <w:szCs w:val="24"/>
        </w:rPr>
        <w:t>, 2008.</w:t>
      </w:r>
    </w:p>
    <w:p w:rsidR="00285CB1" w:rsidRPr="00E96D4F" w:rsidRDefault="00BA4C61">
      <w:pPr>
        <w:pStyle w:val="a4"/>
        <w:numPr>
          <w:ilvl w:val="0"/>
          <w:numId w:val="2"/>
        </w:numPr>
        <w:tabs>
          <w:tab w:val="left" w:pos="1122"/>
        </w:tabs>
        <w:spacing w:line="312" w:lineRule="auto"/>
        <w:ind w:right="190" w:firstLine="568"/>
        <w:jc w:val="both"/>
        <w:rPr>
          <w:sz w:val="24"/>
          <w:szCs w:val="24"/>
          <w:lang w:val="ru-RU"/>
        </w:rPr>
      </w:pPr>
      <w:r w:rsidRPr="00E96D4F">
        <w:rPr>
          <w:i/>
          <w:sz w:val="24"/>
          <w:szCs w:val="24"/>
          <w:lang w:val="ru-RU"/>
        </w:rPr>
        <w:t xml:space="preserve">Иванов И.А., </w:t>
      </w:r>
      <w:proofErr w:type="spellStart"/>
      <w:r w:rsidRPr="00E96D4F">
        <w:rPr>
          <w:i/>
          <w:sz w:val="24"/>
          <w:szCs w:val="24"/>
          <w:lang w:val="ru-RU"/>
        </w:rPr>
        <w:t>Урушев</w:t>
      </w:r>
      <w:proofErr w:type="spellEnd"/>
      <w:r w:rsidRPr="00E96D4F">
        <w:rPr>
          <w:i/>
          <w:sz w:val="24"/>
          <w:szCs w:val="24"/>
          <w:lang w:val="ru-RU"/>
        </w:rPr>
        <w:t xml:space="preserve"> С.В., Воробьев А.А. </w:t>
      </w:r>
      <w:r w:rsidRPr="00E96D4F">
        <w:rPr>
          <w:sz w:val="24"/>
          <w:szCs w:val="24"/>
          <w:lang w:val="ru-RU"/>
        </w:rPr>
        <w:t xml:space="preserve">и др. Метрология, </w:t>
      </w:r>
      <w:proofErr w:type="spellStart"/>
      <w:r w:rsidRPr="00E96D4F">
        <w:rPr>
          <w:sz w:val="24"/>
          <w:szCs w:val="24"/>
          <w:lang w:val="ru-RU"/>
        </w:rPr>
        <w:t>стандарт</w:t>
      </w:r>
      <w:proofErr w:type="gramStart"/>
      <w:r w:rsidRPr="00E96D4F">
        <w:rPr>
          <w:sz w:val="24"/>
          <w:szCs w:val="24"/>
          <w:lang w:val="ru-RU"/>
        </w:rPr>
        <w:t>и</w:t>
      </w:r>
      <w:proofErr w:type="spellEnd"/>
      <w:r w:rsidRPr="00E96D4F">
        <w:rPr>
          <w:sz w:val="24"/>
          <w:szCs w:val="24"/>
          <w:lang w:val="ru-RU"/>
        </w:rPr>
        <w:t>-</w:t>
      </w:r>
      <w:proofErr w:type="gramEnd"/>
      <w:r w:rsidRPr="00E96D4F">
        <w:rPr>
          <w:sz w:val="24"/>
          <w:szCs w:val="24"/>
          <w:lang w:val="ru-RU"/>
        </w:rPr>
        <w:t xml:space="preserve"> </w:t>
      </w:r>
      <w:proofErr w:type="spellStart"/>
      <w:r w:rsidRPr="00E96D4F">
        <w:rPr>
          <w:sz w:val="24"/>
          <w:szCs w:val="24"/>
          <w:lang w:val="ru-RU"/>
        </w:rPr>
        <w:t>зация</w:t>
      </w:r>
      <w:proofErr w:type="spellEnd"/>
      <w:r w:rsidRPr="00E96D4F">
        <w:rPr>
          <w:sz w:val="24"/>
          <w:szCs w:val="24"/>
          <w:lang w:val="ru-RU"/>
        </w:rPr>
        <w:t xml:space="preserve"> и сертификация. М.: Издательский центр «Академия»,</w:t>
      </w:r>
      <w:r w:rsidRPr="00E96D4F">
        <w:rPr>
          <w:spacing w:val="-8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2009.</w:t>
      </w:r>
    </w:p>
    <w:p w:rsidR="000314C8" w:rsidRPr="00E96D4F" w:rsidRDefault="000314C8" w:rsidP="000314C8">
      <w:pPr>
        <w:pStyle w:val="a4"/>
        <w:numPr>
          <w:ilvl w:val="0"/>
          <w:numId w:val="2"/>
        </w:numPr>
        <w:tabs>
          <w:tab w:val="left" w:pos="1251"/>
          <w:tab w:val="left" w:pos="1252"/>
          <w:tab w:val="left" w:pos="2510"/>
          <w:tab w:val="left" w:pos="3206"/>
          <w:tab w:val="left" w:pos="5421"/>
          <w:tab w:val="left" w:pos="7017"/>
          <w:tab w:val="left" w:pos="7386"/>
          <w:tab w:val="left" w:pos="9354"/>
        </w:tabs>
        <w:spacing w:before="75" w:line="312" w:lineRule="auto"/>
        <w:ind w:right="192" w:firstLine="568"/>
        <w:rPr>
          <w:sz w:val="24"/>
          <w:szCs w:val="24"/>
          <w:lang w:val="ru-RU"/>
        </w:rPr>
      </w:pPr>
      <w:r w:rsidRPr="00E96D4F">
        <w:rPr>
          <w:i/>
          <w:sz w:val="24"/>
          <w:szCs w:val="24"/>
          <w:lang w:val="ru-RU"/>
        </w:rPr>
        <w:t>Крылова</w:t>
      </w:r>
      <w:r w:rsidRPr="00E96D4F">
        <w:rPr>
          <w:i/>
          <w:sz w:val="24"/>
          <w:szCs w:val="24"/>
          <w:lang w:val="ru-RU"/>
        </w:rPr>
        <w:tab/>
        <w:t>Г.Д.</w:t>
      </w:r>
      <w:r w:rsidRPr="00E96D4F">
        <w:rPr>
          <w:i/>
          <w:sz w:val="24"/>
          <w:szCs w:val="24"/>
          <w:lang w:val="ru-RU"/>
        </w:rPr>
        <w:tab/>
      </w:r>
      <w:r w:rsidRPr="00E96D4F">
        <w:rPr>
          <w:sz w:val="24"/>
          <w:szCs w:val="24"/>
          <w:lang w:val="ru-RU"/>
        </w:rPr>
        <w:t>Стандартизация,</w:t>
      </w:r>
      <w:r w:rsidRPr="00E96D4F">
        <w:rPr>
          <w:sz w:val="24"/>
          <w:szCs w:val="24"/>
          <w:lang w:val="ru-RU"/>
        </w:rPr>
        <w:tab/>
        <w:t>метрология</w:t>
      </w:r>
      <w:r w:rsidRPr="00E96D4F">
        <w:rPr>
          <w:sz w:val="24"/>
          <w:szCs w:val="24"/>
          <w:lang w:val="ru-RU"/>
        </w:rPr>
        <w:tab/>
        <w:t>и</w:t>
      </w:r>
      <w:r w:rsidRPr="00E96D4F">
        <w:rPr>
          <w:sz w:val="24"/>
          <w:szCs w:val="24"/>
          <w:lang w:val="ru-RU"/>
        </w:rPr>
        <w:tab/>
        <w:t>сертификация.</w:t>
      </w:r>
      <w:r w:rsidRPr="00E96D4F">
        <w:rPr>
          <w:sz w:val="24"/>
          <w:szCs w:val="24"/>
          <w:lang w:val="ru-RU"/>
        </w:rPr>
        <w:tab/>
        <w:t>М.: ЮНИТИ-Дана,</w:t>
      </w:r>
      <w:r w:rsidRPr="00E96D4F">
        <w:rPr>
          <w:spacing w:val="-1"/>
          <w:sz w:val="24"/>
          <w:szCs w:val="24"/>
          <w:lang w:val="ru-RU"/>
        </w:rPr>
        <w:t xml:space="preserve"> </w:t>
      </w:r>
      <w:r w:rsidRPr="00E96D4F">
        <w:rPr>
          <w:sz w:val="24"/>
          <w:szCs w:val="24"/>
          <w:lang w:val="ru-RU"/>
        </w:rPr>
        <w:t>2007.</w:t>
      </w:r>
    </w:p>
    <w:p w:rsidR="000314C8" w:rsidRPr="00E96D4F" w:rsidRDefault="000314C8" w:rsidP="000314C8">
      <w:pPr>
        <w:pStyle w:val="a3"/>
        <w:spacing w:before="1"/>
        <w:ind w:left="113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Электронные образовательные ресурсы:</w:t>
      </w:r>
    </w:p>
    <w:p w:rsidR="000314C8" w:rsidRPr="00E96D4F" w:rsidRDefault="000314C8" w:rsidP="000314C8">
      <w:pPr>
        <w:pStyle w:val="a3"/>
        <w:spacing w:before="95"/>
        <w:ind w:left="681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t>1. Метрология: КОП. М.: ГОУ «УМЦ ЖДТ», 2008.</w:t>
      </w:r>
    </w:p>
    <w:p w:rsidR="000314C8" w:rsidRPr="00E96D4F" w:rsidRDefault="000314C8" w:rsidP="000314C8">
      <w:pPr>
        <w:pStyle w:val="a3"/>
        <w:spacing w:before="10"/>
        <w:rPr>
          <w:sz w:val="24"/>
          <w:szCs w:val="24"/>
          <w:lang w:val="ru-RU"/>
        </w:rPr>
      </w:pPr>
    </w:p>
    <w:p w:rsidR="000314C8" w:rsidRPr="00E96D4F" w:rsidRDefault="000314C8">
      <w:pPr>
        <w:spacing w:line="312" w:lineRule="auto"/>
        <w:jc w:val="both"/>
        <w:rPr>
          <w:sz w:val="24"/>
          <w:szCs w:val="24"/>
          <w:lang w:val="ru-RU"/>
        </w:rPr>
        <w:sectPr w:rsidR="000314C8" w:rsidRPr="00E96D4F">
          <w:footerReference w:type="default" r:id="rId15"/>
          <w:pgSz w:w="11910" w:h="16840"/>
          <w:pgMar w:top="1340" w:right="940" w:bottom="960" w:left="1020" w:header="0" w:footer="779" w:gutter="0"/>
          <w:cols w:space="720"/>
        </w:sectPr>
      </w:pPr>
    </w:p>
    <w:p w:rsidR="000314C8" w:rsidRPr="00E96D4F" w:rsidRDefault="000314C8" w:rsidP="000314C8">
      <w:pPr>
        <w:pStyle w:val="11"/>
        <w:ind w:left="3841" w:right="561" w:hanging="3344"/>
        <w:rPr>
          <w:sz w:val="24"/>
          <w:szCs w:val="24"/>
          <w:lang w:val="ru-RU"/>
        </w:rPr>
      </w:pPr>
      <w:r w:rsidRPr="00E96D4F">
        <w:rPr>
          <w:sz w:val="24"/>
          <w:szCs w:val="24"/>
          <w:lang w:val="ru-RU"/>
        </w:rPr>
        <w:lastRenderedPageBreak/>
        <w:t>4. КОНТРОЛЬ И ОЦЕНКА РЕЗУЛЬТАТОВ ОСВОЕНИЯ УЧЕБНОЙ</w:t>
      </w:r>
      <w:bookmarkStart w:id="4" w:name="Контроль_и_оценка_результатов_освоения_у"/>
      <w:bookmarkEnd w:id="4"/>
      <w:r w:rsidRPr="00E96D4F">
        <w:rPr>
          <w:sz w:val="24"/>
          <w:szCs w:val="24"/>
          <w:lang w:val="ru-RU"/>
        </w:rPr>
        <w:t xml:space="preserve"> ДИСЦИПЛИНЫ</w:t>
      </w:r>
    </w:p>
    <w:p w:rsidR="000314C8" w:rsidRPr="00E96D4F" w:rsidRDefault="000314C8" w:rsidP="000314C8">
      <w:pPr>
        <w:pStyle w:val="a3"/>
        <w:ind w:left="112" w:right="189" w:firstLine="1"/>
        <w:jc w:val="both"/>
        <w:rPr>
          <w:sz w:val="24"/>
          <w:szCs w:val="24"/>
          <w:lang w:val="ru-RU"/>
        </w:rPr>
      </w:pPr>
      <w:r w:rsidRPr="00E96D4F">
        <w:rPr>
          <w:b/>
          <w:sz w:val="24"/>
          <w:szCs w:val="24"/>
          <w:lang w:val="ru-RU"/>
        </w:rPr>
        <w:t xml:space="preserve">Контроль и оценка </w:t>
      </w:r>
      <w:r w:rsidRPr="00E96D4F">
        <w:rPr>
          <w:sz w:val="24"/>
          <w:szCs w:val="24"/>
          <w:lang w:val="ru-RU"/>
        </w:rPr>
        <w:t xml:space="preserve">результатов освоения учебной дисциплины для базовой подготовки осуществляется преподавателем </w:t>
      </w:r>
      <w:r w:rsidR="000743E1" w:rsidRPr="00E96D4F">
        <w:rPr>
          <w:sz w:val="24"/>
          <w:szCs w:val="24"/>
          <w:lang w:val="ru-RU"/>
        </w:rPr>
        <w:t>в процессе проведения практиче</w:t>
      </w:r>
      <w:r w:rsidRPr="00E96D4F">
        <w:rPr>
          <w:sz w:val="24"/>
          <w:szCs w:val="24"/>
          <w:lang w:val="ru-RU"/>
        </w:rPr>
        <w:t xml:space="preserve">ских занятий, зачета, а также выполнения </w:t>
      </w:r>
      <w:proofErr w:type="gramStart"/>
      <w:r w:rsidR="000743E1" w:rsidRPr="00E96D4F">
        <w:rPr>
          <w:sz w:val="24"/>
          <w:szCs w:val="24"/>
          <w:lang w:val="ru-RU"/>
        </w:rPr>
        <w:t>обучающимися</w:t>
      </w:r>
      <w:proofErr w:type="gramEnd"/>
      <w:r w:rsidR="000743E1" w:rsidRPr="00E96D4F">
        <w:rPr>
          <w:sz w:val="24"/>
          <w:szCs w:val="24"/>
          <w:lang w:val="ru-RU"/>
        </w:rPr>
        <w:t xml:space="preserve"> рефератов или пре</w:t>
      </w:r>
      <w:r w:rsidRPr="00E96D4F">
        <w:rPr>
          <w:sz w:val="24"/>
          <w:szCs w:val="24"/>
          <w:lang w:val="ru-RU"/>
        </w:rPr>
        <w:t>зентаций.</w:t>
      </w:r>
    </w:p>
    <w:p w:rsidR="000314C8" w:rsidRPr="00E96D4F" w:rsidRDefault="000314C8" w:rsidP="000314C8">
      <w:pPr>
        <w:pStyle w:val="a3"/>
        <w:rPr>
          <w:sz w:val="24"/>
          <w:szCs w:val="24"/>
          <w:lang w:val="ru-RU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5040"/>
      </w:tblGrid>
      <w:tr w:rsidR="000314C8" w:rsidRPr="009650E2" w:rsidTr="004277D2">
        <w:trPr>
          <w:trHeight w:val="665"/>
        </w:trPr>
        <w:tc>
          <w:tcPr>
            <w:tcW w:w="4680" w:type="dxa"/>
          </w:tcPr>
          <w:p w:rsidR="000314C8" w:rsidRPr="00E96D4F" w:rsidRDefault="000314C8" w:rsidP="004277D2">
            <w:pPr>
              <w:pStyle w:val="TableParagraph"/>
              <w:spacing w:before="56"/>
              <w:ind w:left="187" w:right="178"/>
              <w:jc w:val="center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Результаты обучения</w:t>
            </w:r>
          </w:p>
          <w:p w:rsidR="000314C8" w:rsidRPr="00E96D4F" w:rsidRDefault="000314C8" w:rsidP="004277D2">
            <w:pPr>
              <w:pStyle w:val="TableParagraph"/>
              <w:ind w:left="187" w:right="178"/>
              <w:jc w:val="center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(освоенные умения, усвоенные знания)</w:t>
            </w:r>
          </w:p>
        </w:tc>
        <w:tc>
          <w:tcPr>
            <w:tcW w:w="5040" w:type="dxa"/>
          </w:tcPr>
          <w:p w:rsidR="000314C8" w:rsidRPr="00E96D4F" w:rsidRDefault="000314C8" w:rsidP="004277D2">
            <w:pPr>
              <w:pStyle w:val="TableParagraph"/>
              <w:spacing w:before="56"/>
              <w:ind w:left="782" w:right="775"/>
              <w:jc w:val="center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Формы и методы контроля</w:t>
            </w:r>
          </w:p>
          <w:p w:rsidR="000314C8" w:rsidRPr="00E96D4F" w:rsidRDefault="000314C8" w:rsidP="004277D2">
            <w:pPr>
              <w:pStyle w:val="TableParagraph"/>
              <w:ind w:left="784" w:right="775"/>
              <w:jc w:val="center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и оценки результатов обучения</w:t>
            </w:r>
          </w:p>
        </w:tc>
      </w:tr>
      <w:tr w:rsidR="000743E1" w:rsidRPr="009650E2" w:rsidTr="004277D2">
        <w:trPr>
          <w:trHeight w:val="1252"/>
        </w:trPr>
        <w:tc>
          <w:tcPr>
            <w:tcW w:w="4680" w:type="dxa"/>
          </w:tcPr>
          <w:p w:rsidR="000743E1" w:rsidRPr="00E96D4F" w:rsidRDefault="000743E1" w:rsidP="004277D2">
            <w:pPr>
              <w:pStyle w:val="TableParagraph"/>
              <w:spacing w:before="56" w:line="275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умения:</w:t>
            </w:r>
          </w:p>
          <w:p w:rsidR="000743E1" w:rsidRPr="00E96D4F" w:rsidRDefault="000743E1" w:rsidP="004277D2">
            <w:pPr>
              <w:pStyle w:val="TableParagraph"/>
              <w:ind w:left="107" w:right="95" w:firstLine="284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 xml:space="preserve">применять требования 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нормативных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</w:t>
            </w:r>
          </w:p>
          <w:p w:rsidR="000743E1" w:rsidRPr="00E96D4F" w:rsidRDefault="000743E1" w:rsidP="004277D2">
            <w:pPr>
              <w:pStyle w:val="TableParagraph"/>
              <w:ind w:left="107" w:right="95" w:firstLine="284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документов к основным видам продукции (услуг) и процессов</w:t>
            </w:r>
          </w:p>
        </w:tc>
        <w:tc>
          <w:tcPr>
            <w:tcW w:w="5040" w:type="dxa"/>
          </w:tcPr>
          <w:p w:rsidR="000743E1" w:rsidRPr="00E96D4F" w:rsidRDefault="000743E1" w:rsidP="000743E1">
            <w:pPr>
              <w:spacing w:before="40" w:after="40"/>
              <w:ind w:left="173" w:right="190"/>
              <w:jc w:val="both"/>
              <w:rPr>
                <w:bCs/>
                <w:sz w:val="24"/>
                <w:szCs w:val="24"/>
                <w:lang w:val="ru-RU"/>
              </w:rPr>
            </w:pPr>
            <w:r w:rsidRPr="00E96D4F">
              <w:rPr>
                <w:bCs/>
                <w:sz w:val="24"/>
                <w:szCs w:val="24"/>
                <w:lang w:val="ru-RU"/>
              </w:rPr>
              <w:t>Оценка результатов выполнения практической работы</w:t>
            </w:r>
          </w:p>
        </w:tc>
      </w:tr>
      <w:tr w:rsidR="000743E1" w:rsidRPr="009650E2" w:rsidTr="004277D2">
        <w:trPr>
          <w:trHeight w:val="941"/>
        </w:trPr>
        <w:tc>
          <w:tcPr>
            <w:tcW w:w="4680" w:type="dxa"/>
          </w:tcPr>
          <w:p w:rsidR="000743E1" w:rsidRPr="00E96D4F" w:rsidRDefault="000743E1" w:rsidP="004277D2">
            <w:pPr>
              <w:pStyle w:val="TableParagraph"/>
              <w:spacing w:before="54"/>
              <w:ind w:left="107" w:right="94" w:firstLine="284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применять основные правила и док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у-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менты системы сертификации Российской Федерации</w:t>
            </w:r>
          </w:p>
        </w:tc>
        <w:tc>
          <w:tcPr>
            <w:tcW w:w="5040" w:type="dxa"/>
          </w:tcPr>
          <w:p w:rsidR="000743E1" w:rsidRPr="00E96D4F" w:rsidRDefault="000743E1" w:rsidP="000743E1">
            <w:pPr>
              <w:spacing w:before="40" w:after="40"/>
              <w:ind w:left="173" w:right="190"/>
              <w:jc w:val="both"/>
              <w:rPr>
                <w:bCs/>
                <w:sz w:val="24"/>
                <w:szCs w:val="24"/>
                <w:lang w:val="ru-RU"/>
              </w:rPr>
            </w:pPr>
            <w:r w:rsidRPr="00E96D4F">
              <w:rPr>
                <w:bCs/>
                <w:sz w:val="24"/>
                <w:szCs w:val="24"/>
                <w:lang w:val="ru-RU"/>
              </w:rPr>
              <w:t>Оценка результатов выполнения практической работы</w:t>
            </w:r>
          </w:p>
        </w:tc>
      </w:tr>
      <w:tr w:rsidR="000314C8" w:rsidRPr="009650E2" w:rsidTr="004277D2">
        <w:trPr>
          <w:trHeight w:val="1493"/>
        </w:trPr>
        <w:tc>
          <w:tcPr>
            <w:tcW w:w="4680" w:type="dxa"/>
          </w:tcPr>
          <w:p w:rsidR="000314C8" w:rsidRPr="00E96D4F" w:rsidRDefault="000314C8" w:rsidP="004277D2">
            <w:pPr>
              <w:pStyle w:val="TableParagraph"/>
              <w:spacing w:before="56" w:line="275" w:lineRule="exact"/>
              <w:ind w:left="107"/>
              <w:rPr>
                <w:b/>
                <w:sz w:val="24"/>
                <w:szCs w:val="24"/>
                <w:lang w:val="ru-RU"/>
              </w:rPr>
            </w:pPr>
            <w:r w:rsidRPr="00E96D4F">
              <w:rPr>
                <w:b/>
                <w:sz w:val="24"/>
                <w:szCs w:val="24"/>
                <w:lang w:val="ru-RU"/>
              </w:rPr>
              <w:t>знания:</w:t>
            </w:r>
          </w:p>
          <w:p w:rsidR="000314C8" w:rsidRPr="00E96D4F" w:rsidRDefault="000314C8" w:rsidP="004277D2">
            <w:pPr>
              <w:pStyle w:val="TableParagraph"/>
              <w:ind w:left="107" w:right="95" w:firstLine="284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основных понятий и определений ме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т-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рологии, стандартизации и сертификации, допусков и посадок, документации систе- мы качества</w:t>
            </w:r>
          </w:p>
        </w:tc>
        <w:tc>
          <w:tcPr>
            <w:tcW w:w="5040" w:type="dxa"/>
          </w:tcPr>
          <w:p w:rsidR="000314C8" w:rsidRPr="00E96D4F" w:rsidRDefault="000743E1" w:rsidP="004277D2">
            <w:pPr>
              <w:pStyle w:val="TableParagraph"/>
              <w:spacing w:before="54"/>
              <w:ind w:left="107" w:right="96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Наблюдение на практических заня</w:t>
            </w:r>
            <w:r w:rsidR="000314C8" w:rsidRPr="00E96D4F">
              <w:rPr>
                <w:sz w:val="24"/>
                <w:szCs w:val="24"/>
                <w:lang w:val="ru-RU"/>
              </w:rPr>
              <w:t>тиях, оценка</w:t>
            </w:r>
            <w:r w:rsidRPr="00E96D4F">
              <w:rPr>
                <w:sz w:val="24"/>
                <w:szCs w:val="24"/>
                <w:lang w:val="ru-RU"/>
              </w:rPr>
              <w:t xml:space="preserve"> защиты рефератов или презента</w:t>
            </w:r>
            <w:r w:rsidR="000314C8" w:rsidRPr="00E96D4F">
              <w:rPr>
                <w:sz w:val="24"/>
                <w:szCs w:val="24"/>
                <w:lang w:val="ru-RU"/>
              </w:rPr>
              <w:t>ций, расчетно-графическая работа</w:t>
            </w:r>
          </w:p>
        </w:tc>
      </w:tr>
      <w:tr w:rsidR="000314C8" w:rsidRPr="009650E2" w:rsidTr="004277D2">
        <w:trPr>
          <w:trHeight w:val="942"/>
        </w:trPr>
        <w:tc>
          <w:tcPr>
            <w:tcW w:w="4680" w:type="dxa"/>
          </w:tcPr>
          <w:p w:rsidR="000314C8" w:rsidRPr="00E96D4F" w:rsidRDefault="000314C8" w:rsidP="004277D2">
            <w:pPr>
              <w:pStyle w:val="TableParagraph"/>
              <w:spacing w:before="54"/>
              <w:ind w:left="107" w:right="95" w:firstLine="284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основных положений Государственной системы стандартизации Российской Ф</w:t>
            </w:r>
            <w:proofErr w:type="gramStart"/>
            <w:r w:rsidRPr="00E96D4F">
              <w:rPr>
                <w:sz w:val="24"/>
                <w:szCs w:val="24"/>
                <w:lang w:val="ru-RU"/>
              </w:rPr>
              <w:t>е-</w:t>
            </w:r>
            <w:proofErr w:type="gramEnd"/>
            <w:r w:rsidRPr="00E96D4F">
              <w:rPr>
                <w:sz w:val="24"/>
                <w:szCs w:val="24"/>
                <w:lang w:val="ru-RU"/>
              </w:rPr>
              <w:t xml:space="preserve"> дерации</w:t>
            </w:r>
          </w:p>
        </w:tc>
        <w:tc>
          <w:tcPr>
            <w:tcW w:w="5040" w:type="dxa"/>
          </w:tcPr>
          <w:p w:rsidR="000314C8" w:rsidRPr="00E96D4F" w:rsidRDefault="000743E1" w:rsidP="000743E1">
            <w:pPr>
              <w:pStyle w:val="TableParagraph"/>
              <w:spacing w:before="54"/>
              <w:ind w:left="107" w:right="96"/>
              <w:jc w:val="both"/>
              <w:rPr>
                <w:sz w:val="24"/>
                <w:szCs w:val="24"/>
                <w:lang w:val="ru-RU"/>
              </w:rPr>
            </w:pPr>
            <w:r w:rsidRPr="00E96D4F">
              <w:rPr>
                <w:sz w:val="24"/>
                <w:szCs w:val="24"/>
                <w:lang w:val="ru-RU"/>
              </w:rPr>
              <w:t>Наблюдение на практических заня</w:t>
            </w:r>
            <w:r w:rsidR="000314C8" w:rsidRPr="00E96D4F">
              <w:rPr>
                <w:sz w:val="24"/>
                <w:szCs w:val="24"/>
                <w:lang w:val="ru-RU"/>
              </w:rPr>
              <w:t>тиях, оценка</w:t>
            </w:r>
            <w:r w:rsidRPr="00E96D4F">
              <w:rPr>
                <w:sz w:val="24"/>
                <w:szCs w:val="24"/>
                <w:lang w:val="ru-RU"/>
              </w:rPr>
              <w:t xml:space="preserve"> защиты рефератов или презента</w:t>
            </w:r>
            <w:r w:rsidR="000314C8" w:rsidRPr="00E96D4F">
              <w:rPr>
                <w:sz w:val="24"/>
                <w:szCs w:val="24"/>
                <w:lang w:val="ru-RU"/>
              </w:rPr>
              <w:t>ций, расчетно-графическая работа</w:t>
            </w:r>
          </w:p>
        </w:tc>
      </w:tr>
    </w:tbl>
    <w:p w:rsidR="00A048FB" w:rsidRPr="00E96D4F" w:rsidRDefault="00A048FB" w:rsidP="000314C8">
      <w:pPr>
        <w:pStyle w:val="11"/>
        <w:ind w:left="0" w:right="561"/>
        <w:rPr>
          <w:sz w:val="24"/>
          <w:szCs w:val="24"/>
          <w:lang w:val="ru-RU"/>
        </w:rPr>
      </w:pPr>
      <w:bookmarkStart w:id="5" w:name="4._КОНТРОЛЬ_И_ОЦЕНКА_РЕЗУЛЬТАТОВ_ОСВОЕНИ"/>
      <w:bookmarkEnd w:id="5"/>
    </w:p>
    <w:sectPr w:rsidR="00A048FB" w:rsidRPr="00E96D4F" w:rsidSect="00285CB1">
      <w:pgSz w:w="11910" w:h="16840"/>
      <w:pgMar w:top="1360" w:right="940" w:bottom="960" w:left="1020" w:header="0" w:footer="77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838" w:rsidRDefault="00A83838" w:rsidP="00285CB1">
      <w:r>
        <w:separator/>
      </w:r>
    </w:p>
  </w:endnote>
  <w:endnote w:type="continuationSeparator" w:id="0">
    <w:p w:rsidR="00A83838" w:rsidRDefault="00A83838" w:rsidP="0028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CB1" w:rsidRDefault="00A8383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2.65pt;margin-top:792.05pt;width:10pt;height:15.3pt;z-index:-20680;mso-position-horizontal-relative:page;mso-position-vertical-relative:page" filled="f" stroked="f">
          <v:textbox inset="0,0,0,0">
            <w:txbxContent>
              <w:p w:rsidR="00285CB1" w:rsidRDefault="00D27EA2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BA4C6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650E2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49B" w:rsidRDefault="00D27EA2" w:rsidP="00762D58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A749B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A749B" w:rsidRDefault="008A749B" w:rsidP="00C633FB">
    <w:pPr>
      <w:pStyle w:val="ab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49B" w:rsidRDefault="00D27EA2" w:rsidP="00762D58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8A749B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96D4F">
      <w:rPr>
        <w:rStyle w:val="ad"/>
        <w:noProof/>
      </w:rPr>
      <w:t>6</w:t>
    </w:r>
    <w:r>
      <w:rPr>
        <w:rStyle w:val="ad"/>
      </w:rPr>
      <w:fldChar w:fldCharType="end"/>
    </w:r>
  </w:p>
  <w:p w:rsidR="008A749B" w:rsidRDefault="008A749B" w:rsidP="00C633FB">
    <w:pPr>
      <w:pStyle w:val="ab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CB1" w:rsidRDefault="00A8383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7.25pt;margin-top:545.55pt;width:16pt;height:15.3pt;z-index:-20656;mso-position-horizontal-relative:page;mso-position-vertical-relative:page" filled="f" stroked="f">
          <v:textbox inset="0,0,0,0">
            <w:txbxContent>
              <w:p w:rsidR="00285CB1" w:rsidRDefault="00D27EA2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BA4C6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650E2">
                  <w:rPr>
                    <w:noProof/>
                    <w:sz w:val="24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CB1" w:rsidRDefault="00A8383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9.65pt;margin-top:792.05pt;width:16pt;height:15.3pt;z-index:-20632;mso-position-horizontal-relative:page;mso-position-vertical-relative:page" filled="f" stroked="f">
          <v:textbox inset="0,0,0,0">
            <w:txbxContent>
              <w:p w:rsidR="00285CB1" w:rsidRDefault="00D27EA2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BA4C6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9650E2">
                  <w:rPr>
                    <w:noProof/>
                    <w:sz w:val="24"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838" w:rsidRDefault="00A83838" w:rsidP="00285CB1">
      <w:r>
        <w:separator/>
      </w:r>
    </w:p>
  </w:footnote>
  <w:footnote w:type="continuationSeparator" w:id="0">
    <w:p w:rsidR="00A83838" w:rsidRDefault="00A83838" w:rsidP="00285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49B" w:rsidRDefault="00D27EA2" w:rsidP="006B0458">
    <w:pPr>
      <w:pStyle w:val="a9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8A749B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A749B" w:rsidRDefault="008A749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6F7"/>
    <w:multiLevelType w:val="hybridMultilevel"/>
    <w:tmpl w:val="3A10F7F2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">
    <w:nsid w:val="01885D58"/>
    <w:multiLevelType w:val="hybridMultilevel"/>
    <w:tmpl w:val="AAACFCA2"/>
    <w:lvl w:ilvl="0" w:tplc="0419000F">
      <w:start w:val="1"/>
      <w:numFmt w:val="decimal"/>
      <w:lvlText w:val="%1."/>
      <w:lvlJc w:val="left"/>
      <w:pPr>
        <w:ind w:left="1458" w:hanging="360"/>
      </w:pPr>
    </w:lvl>
    <w:lvl w:ilvl="1" w:tplc="04190019" w:tentative="1">
      <w:start w:val="1"/>
      <w:numFmt w:val="lowerLetter"/>
      <w:lvlText w:val="%2."/>
      <w:lvlJc w:val="left"/>
      <w:pPr>
        <w:ind w:left="2178" w:hanging="360"/>
      </w:pPr>
    </w:lvl>
    <w:lvl w:ilvl="2" w:tplc="0419001B" w:tentative="1">
      <w:start w:val="1"/>
      <w:numFmt w:val="lowerRoman"/>
      <w:lvlText w:val="%3."/>
      <w:lvlJc w:val="right"/>
      <w:pPr>
        <w:ind w:left="2898" w:hanging="180"/>
      </w:pPr>
    </w:lvl>
    <w:lvl w:ilvl="3" w:tplc="0419000F" w:tentative="1">
      <w:start w:val="1"/>
      <w:numFmt w:val="decimal"/>
      <w:lvlText w:val="%4."/>
      <w:lvlJc w:val="left"/>
      <w:pPr>
        <w:ind w:left="3618" w:hanging="360"/>
      </w:pPr>
    </w:lvl>
    <w:lvl w:ilvl="4" w:tplc="04190019" w:tentative="1">
      <w:start w:val="1"/>
      <w:numFmt w:val="lowerLetter"/>
      <w:lvlText w:val="%5."/>
      <w:lvlJc w:val="left"/>
      <w:pPr>
        <w:ind w:left="4338" w:hanging="360"/>
      </w:pPr>
    </w:lvl>
    <w:lvl w:ilvl="5" w:tplc="0419001B" w:tentative="1">
      <w:start w:val="1"/>
      <w:numFmt w:val="lowerRoman"/>
      <w:lvlText w:val="%6."/>
      <w:lvlJc w:val="right"/>
      <w:pPr>
        <w:ind w:left="5058" w:hanging="180"/>
      </w:pPr>
    </w:lvl>
    <w:lvl w:ilvl="6" w:tplc="0419000F" w:tentative="1">
      <w:start w:val="1"/>
      <w:numFmt w:val="decimal"/>
      <w:lvlText w:val="%7."/>
      <w:lvlJc w:val="left"/>
      <w:pPr>
        <w:ind w:left="5778" w:hanging="360"/>
      </w:pPr>
    </w:lvl>
    <w:lvl w:ilvl="7" w:tplc="04190019" w:tentative="1">
      <w:start w:val="1"/>
      <w:numFmt w:val="lowerLetter"/>
      <w:lvlText w:val="%8."/>
      <w:lvlJc w:val="left"/>
      <w:pPr>
        <w:ind w:left="6498" w:hanging="360"/>
      </w:pPr>
    </w:lvl>
    <w:lvl w:ilvl="8" w:tplc="0419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2">
    <w:nsid w:val="062E419A"/>
    <w:multiLevelType w:val="multilevel"/>
    <w:tmpl w:val="DEA4D8F4"/>
    <w:lvl w:ilvl="0">
      <w:start w:val="2"/>
      <w:numFmt w:val="decimal"/>
      <w:lvlText w:val="%1"/>
      <w:lvlJc w:val="left"/>
      <w:pPr>
        <w:ind w:left="171" w:hanging="490"/>
        <w:jc w:val="right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" w:hanging="49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188" w:hanging="490"/>
      </w:pPr>
      <w:rPr>
        <w:rFonts w:hint="default"/>
      </w:rPr>
    </w:lvl>
    <w:lvl w:ilvl="3">
      <w:numFmt w:val="bullet"/>
      <w:lvlText w:val="•"/>
      <w:lvlJc w:val="left"/>
      <w:pPr>
        <w:ind w:left="3193" w:hanging="490"/>
      </w:pPr>
      <w:rPr>
        <w:rFonts w:hint="default"/>
      </w:rPr>
    </w:lvl>
    <w:lvl w:ilvl="4">
      <w:numFmt w:val="bullet"/>
      <w:lvlText w:val="•"/>
      <w:lvlJc w:val="left"/>
      <w:pPr>
        <w:ind w:left="4197" w:hanging="490"/>
      </w:pPr>
      <w:rPr>
        <w:rFonts w:hint="default"/>
      </w:rPr>
    </w:lvl>
    <w:lvl w:ilvl="5">
      <w:numFmt w:val="bullet"/>
      <w:lvlText w:val="•"/>
      <w:lvlJc w:val="left"/>
      <w:pPr>
        <w:ind w:left="5202" w:hanging="490"/>
      </w:pPr>
      <w:rPr>
        <w:rFonts w:hint="default"/>
      </w:rPr>
    </w:lvl>
    <w:lvl w:ilvl="6">
      <w:numFmt w:val="bullet"/>
      <w:lvlText w:val="•"/>
      <w:lvlJc w:val="left"/>
      <w:pPr>
        <w:ind w:left="6206" w:hanging="490"/>
      </w:pPr>
      <w:rPr>
        <w:rFonts w:hint="default"/>
      </w:rPr>
    </w:lvl>
    <w:lvl w:ilvl="7">
      <w:numFmt w:val="bullet"/>
      <w:lvlText w:val="•"/>
      <w:lvlJc w:val="left"/>
      <w:pPr>
        <w:ind w:left="7211" w:hanging="490"/>
      </w:pPr>
      <w:rPr>
        <w:rFonts w:hint="default"/>
      </w:rPr>
    </w:lvl>
    <w:lvl w:ilvl="8">
      <w:numFmt w:val="bullet"/>
      <w:lvlText w:val="•"/>
      <w:lvlJc w:val="left"/>
      <w:pPr>
        <w:ind w:left="8215" w:hanging="490"/>
      </w:pPr>
      <w:rPr>
        <w:rFonts w:hint="default"/>
      </w:rPr>
    </w:lvl>
  </w:abstractNum>
  <w:abstractNum w:abstractNumId="3">
    <w:nsid w:val="0C1A72F3"/>
    <w:multiLevelType w:val="hybridMultilevel"/>
    <w:tmpl w:val="65B408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5CF5DB8"/>
    <w:multiLevelType w:val="hybridMultilevel"/>
    <w:tmpl w:val="3EBACAB6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6">
    <w:nsid w:val="17BE7726"/>
    <w:multiLevelType w:val="hybridMultilevel"/>
    <w:tmpl w:val="597EABD6"/>
    <w:lvl w:ilvl="0" w:tplc="40C891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1494A"/>
    <w:multiLevelType w:val="hybridMultilevel"/>
    <w:tmpl w:val="65B4080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246053"/>
    <w:multiLevelType w:val="multilevel"/>
    <w:tmpl w:val="A7F26EA2"/>
    <w:lvl w:ilvl="0">
      <w:start w:val="1"/>
      <w:numFmt w:val="decimal"/>
      <w:lvlText w:val="%1"/>
      <w:lvlJc w:val="left"/>
      <w:pPr>
        <w:ind w:left="293" w:hanging="4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3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2">
      <w:numFmt w:val="bullet"/>
      <w:lvlText w:val="•"/>
      <w:lvlJc w:val="left"/>
      <w:pPr>
        <w:ind w:left="2284" w:hanging="490"/>
      </w:pPr>
      <w:rPr>
        <w:rFonts w:hint="default"/>
      </w:rPr>
    </w:lvl>
    <w:lvl w:ilvl="3">
      <w:numFmt w:val="bullet"/>
      <w:lvlText w:val="•"/>
      <w:lvlJc w:val="left"/>
      <w:pPr>
        <w:ind w:left="3277" w:hanging="490"/>
      </w:pPr>
      <w:rPr>
        <w:rFonts w:hint="default"/>
      </w:rPr>
    </w:lvl>
    <w:lvl w:ilvl="4">
      <w:numFmt w:val="bullet"/>
      <w:lvlText w:val="•"/>
      <w:lvlJc w:val="left"/>
      <w:pPr>
        <w:ind w:left="4269" w:hanging="490"/>
      </w:pPr>
      <w:rPr>
        <w:rFonts w:hint="default"/>
      </w:rPr>
    </w:lvl>
    <w:lvl w:ilvl="5">
      <w:numFmt w:val="bullet"/>
      <w:lvlText w:val="•"/>
      <w:lvlJc w:val="left"/>
      <w:pPr>
        <w:ind w:left="5262" w:hanging="490"/>
      </w:pPr>
      <w:rPr>
        <w:rFonts w:hint="default"/>
      </w:rPr>
    </w:lvl>
    <w:lvl w:ilvl="6">
      <w:numFmt w:val="bullet"/>
      <w:lvlText w:val="•"/>
      <w:lvlJc w:val="left"/>
      <w:pPr>
        <w:ind w:left="6254" w:hanging="490"/>
      </w:pPr>
      <w:rPr>
        <w:rFonts w:hint="default"/>
      </w:rPr>
    </w:lvl>
    <w:lvl w:ilvl="7">
      <w:numFmt w:val="bullet"/>
      <w:lvlText w:val="•"/>
      <w:lvlJc w:val="left"/>
      <w:pPr>
        <w:ind w:left="7247" w:hanging="490"/>
      </w:pPr>
      <w:rPr>
        <w:rFonts w:hint="default"/>
      </w:rPr>
    </w:lvl>
    <w:lvl w:ilvl="8">
      <w:numFmt w:val="bullet"/>
      <w:lvlText w:val="•"/>
      <w:lvlJc w:val="left"/>
      <w:pPr>
        <w:ind w:left="8239" w:hanging="490"/>
      </w:pPr>
      <w:rPr>
        <w:rFonts w:hint="default"/>
      </w:rPr>
    </w:lvl>
  </w:abstractNum>
  <w:abstractNum w:abstractNumId="9">
    <w:nsid w:val="1DAD1E42"/>
    <w:multiLevelType w:val="hybridMultilevel"/>
    <w:tmpl w:val="F8904EC8"/>
    <w:lvl w:ilvl="0" w:tplc="BA725A20">
      <w:numFmt w:val="bullet"/>
      <w:lvlText w:val="–"/>
      <w:lvlJc w:val="left"/>
      <w:pPr>
        <w:ind w:left="113" w:hanging="210"/>
      </w:pPr>
      <w:rPr>
        <w:rFonts w:hint="default"/>
        <w:w w:val="99"/>
      </w:rPr>
    </w:lvl>
    <w:lvl w:ilvl="1" w:tplc="EEC80744">
      <w:numFmt w:val="bullet"/>
      <w:lvlText w:val="•"/>
      <w:lvlJc w:val="left"/>
      <w:pPr>
        <w:ind w:left="1102" w:hanging="210"/>
      </w:pPr>
      <w:rPr>
        <w:rFonts w:hint="default"/>
      </w:rPr>
    </w:lvl>
    <w:lvl w:ilvl="2" w:tplc="0C86BEB2">
      <w:numFmt w:val="bullet"/>
      <w:lvlText w:val="•"/>
      <w:lvlJc w:val="left"/>
      <w:pPr>
        <w:ind w:left="2084" w:hanging="210"/>
      </w:pPr>
      <w:rPr>
        <w:rFonts w:hint="default"/>
      </w:rPr>
    </w:lvl>
    <w:lvl w:ilvl="3" w:tplc="68F26EB8">
      <w:numFmt w:val="bullet"/>
      <w:lvlText w:val="•"/>
      <w:lvlJc w:val="left"/>
      <w:pPr>
        <w:ind w:left="3067" w:hanging="210"/>
      </w:pPr>
      <w:rPr>
        <w:rFonts w:hint="default"/>
      </w:rPr>
    </w:lvl>
    <w:lvl w:ilvl="4" w:tplc="E19E1860">
      <w:numFmt w:val="bullet"/>
      <w:lvlText w:val="•"/>
      <w:lvlJc w:val="left"/>
      <w:pPr>
        <w:ind w:left="4049" w:hanging="210"/>
      </w:pPr>
      <w:rPr>
        <w:rFonts w:hint="default"/>
      </w:rPr>
    </w:lvl>
    <w:lvl w:ilvl="5" w:tplc="99C6BE44">
      <w:numFmt w:val="bullet"/>
      <w:lvlText w:val="•"/>
      <w:lvlJc w:val="left"/>
      <w:pPr>
        <w:ind w:left="5032" w:hanging="210"/>
      </w:pPr>
      <w:rPr>
        <w:rFonts w:hint="default"/>
      </w:rPr>
    </w:lvl>
    <w:lvl w:ilvl="6" w:tplc="EE246D78">
      <w:numFmt w:val="bullet"/>
      <w:lvlText w:val="•"/>
      <w:lvlJc w:val="left"/>
      <w:pPr>
        <w:ind w:left="6014" w:hanging="210"/>
      </w:pPr>
      <w:rPr>
        <w:rFonts w:hint="default"/>
      </w:rPr>
    </w:lvl>
    <w:lvl w:ilvl="7" w:tplc="125E0B68">
      <w:numFmt w:val="bullet"/>
      <w:lvlText w:val="•"/>
      <w:lvlJc w:val="left"/>
      <w:pPr>
        <w:ind w:left="6997" w:hanging="210"/>
      </w:pPr>
      <w:rPr>
        <w:rFonts w:hint="default"/>
      </w:rPr>
    </w:lvl>
    <w:lvl w:ilvl="8" w:tplc="D550FA44">
      <w:numFmt w:val="bullet"/>
      <w:lvlText w:val="•"/>
      <w:lvlJc w:val="left"/>
      <w:pPr>
        <w:ind w:left="7979" w:hanging="210"/>
      </w:pPr>
      <w:rPr>
        <w:rFonts w:hint="default"/>
      </w:rPr>
    </w:lvl>
  </w:abstractNum>
  <w:abstractNum w:abstractNumId="10">
    <w:nsid w:val="22F1371A"/>
    <w:multiLevelType w:val="hybridMultilevel"/>
    <w:tmpl w:val="99B431B0"/>
    <w:lvl w:ilvl="0" w:tplc="9342E428">
      <w:start w:val="1"/>
      <w:numFmt w:val="decimal"/>
      <w:lvlText w:val="%1."/>
      <w:lvlJc w:val="left"/>
      <w:pPr>
        <w:ind w:left="960" w:hanging="28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6212E4B2">
      <w:numFmt w:val="bullet"/>
      <w:lvlText w:val="•"/>
      <w:lvlJc w:val="left"/>
      <w:pPr>
        <w:ind w:left="1858" w:hanging="280"/>
      </w:pPr>
      <w:rPr>
        <w:rFonts w:hint="default"/>
      </w:rPr>
    </w:lvl>
    <w:lvl w:ilvl="2" w:tplc="3090598A">
      <w:numFmt w:val="bullet"/>
      <w:lvlText w:val="•"/>
      <w:lvlJc w:val="left"/>
      <w:pPr>
        <w:ind w:left="2756" w:hanging="280"/>
      </w:pPr>
      <w:rPr>
        <w:rFonts w:hint="default"/>
      </w:rPr>
    </w:lvl>
    <w:lvl w:ilvl="3" w:tplc="7466E976">
      <w:numFmt w:val="bullet"/>
      <w:lvlText w:val="•"/>
      <w:lvlJc w:val="left"/>
      <w:pPr>
        <w:ind w:left="3655" w:hanging="280"/>
      </w:pPr>
      <w:rPr>
        <w:rFonts w:hint="default"/>
      </w:rPr>
    </w:lvl>
    <w:lvl w:ilvl="4" w:tplc="0BE80956">
      <w:numFmt w:val="bullet"/>
      <w:lvlText w:val="•"/>
      <w:lvlJc w:val="left"/>
      <w:pPr>
        <w:ind w:left="4553" w:hanging="280"/>
      </w:pPr>
      <w:rPr>
        <w:rFonts w:hint="default"/>
      </w:rPr>
    </w:lvl>
    <w:lvl w:ilvl="5" w:tplc="A1746B38">
      <w:numFmt w:val="bullet"/>
      <w:lvlText w:val="•"/>
      <w:lvlJc w:val="left"/>
      <w:pPr>
        <w:ind w:left="5452" w:hanging="280"/>
      </w:pPr>
      <w:rPr>
        <w:rFonts w:hint="default"/>
      </w:rPr>
    </w:lvl>
    <w:lvl w:ilvl="6" w:tplc="A01AA814">
      <w:numFmt w:val="bullet"/>
      <w:lvlText w:val="•"/>
      <w:lvlJc w:val="left"/>
      <w:pPr>
        <w:ind w:left="6350" w:hanging="280"/>
      </w:pPr>
      <w:rPr>
        <w:rFonts w:hint="default"/>
      </w:rPr>
    </w:lvl>
    <w:lvl w:ilvl="7" w:tplc="7C6471B0">
      <w:numFmt w:val="bullet"/>
      <w:lvlText w:val="•"/>
      <w:lvlJc w:val="left"/>
      <w:pPr>
        <w:ind w:left="7249" w:hanging="280"/>
      </w:pPr>
      <w:rPr>
        <w:rFonts w:hint="default"/>
      </w:rPr>
    </w:lvl>
    <w:lvl w:ilvl="8" w:tplc="C7E65ABA">
      <w:numFmt w:val="bullet"/>
      <w:lvlText w:val="•"/>
      <w:lvlJc w:val="left"/>
      <w:pPr>
        <w:ind w:left="8147" w:hanging="280"/>
      </w:pPr>
      <w:rPr>
        <w:rFonts w:hint="default"/>
      </w:rPr>
    </w:lvl>
  </w:abstractNum>
  <w:abstractNum w:abstractNumId="11">
    <w:nsid w:val="376A1682"/>
    <w:multiLevelType w:val="hybridMultilevel"/>
    <w:tmpl w:val="A8DED7C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7321BF0"/>
    <w:multiLevelType w:val="hybridMultilevel"/>
    <w:tmpl w:val="D48A3F2C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3">
    <w:nsid w:val="4C797199"/>
    <w:multiLevelType w:val="hybridMultilevel"/>
    <w:tmpl w:val="DA544556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4">
    <w:nsid w:val="4FC04A90"/>
    <w:multiLevelType w:val="hybridMultilevel"/>
    <w:tmpl w:val="80C8D68A"/>
    <w:lvl w:ilvl="0" w:tplc="2F06899E">
      <w:numFmt w:val="bullet"/>
      <w:lvlText w:val="–"/>
      <w:lvlJc w:val="left"/>
      <w:pPr>
        <w:ind w:left="291" w:hanging="248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D2489622">
      <w:numFmt w:val="bullet"/>
      <w:lvlText w:val="•"/>
      <w:lvlJc w:val="left"/>
      <w:pPr>
        <w:ind w:left="1292" w:hanging="248"/>
      </w:pPr>
      <w:rPr>
        <w:rFonts w:hint="default"/>
      </w:rPr>
    </w:lvl>
    <w:lvl w:ilvl="2" w:tplc="121C3992">
      <w:numFmt w:val="bullet"/>
      <w:lvlText w:val="•"/>
      <w:lvlJc w:val="left"/>
      <w:pPr>
        <w:ind w:left="2284" w:hanging="248"/>
      </w:pPr>
      <w:rPr>
        <w:rFonts w:hint="default"/>
      </w:rPr>
    </w:lvl>
    <w:lvl w:ilvl="3" w:tplc="EB92C0BE">
      <w:numFmt w:val="bullet"/>
      <w:lvlText w:val="•"/>
      <w:lvlJc w:val="left"/>
      <w:pPr>
        <w:ind w:left="3277" w:hanging="248"/>
      </w:pPr>
      <w:rPr>
        <w:rFonts w:hint="default"/>
      </w:rPr>
    </w:lvl>
    <w:lvl w:ilvl="4" w:tplc="D9063A48">
      <w:numFmt w:val="bullet"/>
      <w:lvlText w:val="•"/>
      <w:lvlJc w:val="left"/>
      <w:pPr>
        <w:ind w:left="4269" w:hanging="248"/>
      </w:pPr>
      <w:rPr>
        <w:rFonts w:hint="default"/>
      </w:rPr>
    </w:lvl>
    <w:lvl w:ilvl="5" w:tplc="53C8942C">
      <w:numFmt w:val="bullet"/>
      <w:lvlText w:val="•"/>
      <w:lvlJc w:val="left"/>
      <w:pPr>
        <w:ind w:left="5262" w:hanging="248"/>
      </w:pPr>
      <w:rPr>
        <w:rFonts w:hint="default"/>
      </w:rPr>
    </w:lvl>
    <w:lvl w:ilvl="6" w:tplc="CE62277A">
      <w:numFmt w:val="bullet"/>
      <w:lvlText w:val="•"/>
      <w:lvlJc w:val="left"/>
      <w:pPr>
        <w:ind w:left="6254" w:hanging="248"/>
      </w:pPr>
      <w:rPr>
        <w:rFonts w:hint="default"/>
      </w:rPr>
    </w:lvl>
    <w:lvl w:ilvl="7" w:tplc="B944EA82">
      <w:numFmt w:val="bullet"/>
      <w:lvlText w:val="•"/>
      <w:lvlJc w:val="left"/>
      <w:pPr>
        <w:ind w:left="7247" w:hanging="248"/>
      </w:pPr>
      <w:rPr>
        <w:rFonts w:hint="default"/>
      </w:rPr>
    </w:lvl>
    <w:lvl w:ilvl="8" w:tplc="283AB69C">
      <w:numFmt w:val="bullet"/>
      <w:lvlText w:val="•"/>
      <w:lvlJc w:val="left"/>
      <w:pPr>
        <w:ind w:left="8239" w:hanging="248"/>
      </w:pPr>
      <w:rPr>
        <w:rFonts w:hint="default"/>
      </w:rPr>
    </w:lvl>
  </w:abstractNum>
  <w:abstractNum w:abstractNumId="15">
    <w:nsid w:val="57342952"/>
    <w:multiLevelType w:val="hybridMultilevel"/>
    <w:tmpl w:val="F7FC00D0"/>
    <w:lvl w:ilvl="0" w:tplc="0419000F">
      <w:start w:val="1"/>
      <w:numFmt w:val="decimal"/>
      <w:lvlText w:val="%1."/>
      <w:lvlJc w:val="left"/>
      <w:pPr>
        <w:ind w:left="775" w:hanging="360"/>
      </w:pPr>
    </w:lvl>
    <w:lvl w:ilvl="1" w:tplc="04190019" w:tentative="1">
      <w:start w:val="1"/>
      <w:numFmt w:val="lowerLetter"/>
      <w:lvlText w:val="%2."/>
      <w:lvlJc w:val="left"/>
      <w:pPr>
        <w:ind w:left="1495" w:hanging="360"/>
      </w:pPr>
    </w:lvl>
    <w:lvl w:ilvl="2" w:tplc="0419001B" w:tentative="1">
      <w:start w:val="1"/>
      <w:numFmt w:val="lowerRoman"/>
      <w:lvlText w:val="%3."/>
      <w:lvlJc w:val="right"/>
      <w:pPr>
        <w:ind w:left="2215" w:hanging="180"/>
      </w:pPr>
    </w:lvl>
    <w:lvl w:ilvl="3" w:tplc="0419000F" w:tentative="1">
      <w:start w:val="1"/>
      <w:numFmt w:val="decimal"/>
      <w:lvlText w:val="%4."/>
      <w:lvlJc w:val="left"/>
      <w:pPr>
        <w:ind w:left="2935" w:hanging="360"/>
      </w:pPr>
    </w:lvl>
    <w:lvl w:ilvl="4" w:tplc="04190019" w:tentative="1">
      <w:start w:val="1"/>
      <w:numFmt w:val="lowerLetter"/>
      <w:lvlText w:val="%5."/>
      <w:lvlJc w:val="left"/>
      <w:pPr>
        <w:ind w:left="3655" w:hanging="360"/>
      </w:pPr>
    </w:lvl>
    <w:lvl w:ilvl="5" w:tplc="0419001B" w:tentative="1">
      <w:start w:val="1"/>
      <w:numFmt w:val="lowerRoman"/>
      <w:lvlText w:val="%6."/>
      <w:lvlJc w:val="right"/>
      <w:pPr>
        <w:ind w:left="4375" w:hanging="180"/>
      </w:pPr>
    </w:lvl>
    <w:lvl w:ilvl="6" w:tplc="0419000F" w:tentative="1">
      <w:start w:val="1"/>
      <w:numFmt w:val="decimal"/>
      <w:lvlText w:val="%7."/>
      <w:lvlJc w:val="left"/>
      <w:pPr>
        <w:ind w:left="5095" w:hanging="360"/>
      </w:pPr>
    </w:lvl>
    <w:lvl w:ilvl="7" w:tplc="04190019" w:tentative="1">
      <w:start w:val="1"/>
      <w:numFmt w:val="lowerLetter"/>
      <w:lvlText w:val="%8."/>
      <w:lvlJc w:val="left"/>
      <w:pPr>
        <w:ind w:left="5815" w:hanging="360"/>
      </w:pPr>
    </w:lvl>
    <w:lvl w:ilvl="8" w:tplc="041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6">
    <w:nsid w:val="58977480"/>
    <w:multiLevelType w:val="hybridMultilevel"/>
    <w:tmpl w:val="419213F8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7">
    <w:nsid w:val="627B50AB"/>
    <w:multiLevelType w:val="hybridMultilevel"/>
    <w:tmpl w:val="EC8A2A4C"/>
    <w:lvl w:ilvl="0" w:tplc="0419000F">
      <w:start w:val="1"/>
      <w:numFmt w:val="decimal"/>
      <w:lvlText w:val="%1."/>
      <w:lvlJc w:val="left"/>
      <w:pPr>
        <w:ind w:left="776" w:hanging="360"/>
      </w:pPr>
    </w:lvl>
    <w:lvl w:ilvl="1" w:tplc="04190019" w:tentative="1">
      <w:start w:val="1"/>
      <w:numFmt w:val="lowerLetter"/>
      <w:lvlText w:val="%2."/>
      <w:lvlJc w:val="left"/>
      <w:pPr>
        <w:ind w:left="1496" w:hanging="360"/>
      </w:pPr>
    </w:lvl>
    <w:lvl w:ilvl="2" w:tplc="0419001B" w:tentative="1">
      <w:start w:val="1"/>
      <w:numFmt w:val="lowerRoman"/>
      <w:lvlText w:val="%3."/>
      <w:lvlJc w:val="right"/>
      <w:pPr>
        <w:ind w:left="2216" w:hanging="180"/>
      </w:pPr>
    </w:lvl>
    <w:lvl w:ilvl="3" w:tplc="0419000F" w:tentative="1">
      <w:start w:val="1"/>
      <w:numFmt w:val="decimal"/>
      <w:lvlText w:val="%4."/>
      <w:lvlJc w:val="left"/>
      <w:pPr>
        <w:ind w:left="2936" w:hanging="360"/>
      </w:pPr>
    </w:lvl>
    <w:lvl w:ilvl="4" w:tplc="04190019" w:tentative="1">
      <w:start w:val="1"/>
      <w:numFmt w:val="lowerLetter"/>
      <w:lvlText w:val="%5."/>
      <w:lvlJc w:val="left"/>
      <w:pPr>
        <w:ind w:left="3656" w:hanging="360"/>
      </w:pPr>
    </w:lvl>
    <w:lvl w:ilvl="5" w:tplc="0419001B" w:tentative="1">
      <w:start w:val="1"/>
      <w:numFmt w:val="lowerRoman"/>
      <w:lvlText w:val="%6."/>
      <w:lvlJc w:val="right"/>
      <w:pPr>
        <w:ind w:left="4376" w:hanging="180"/>
      </w:pPr>
    </w:lvl>
    <w:lvl w:ilvl="6" w:tplc="0419000F" w:tentative="1">
      <w:start w:val="1"/>
      <w:numFmt w:val="decimal"/>
      <w:lvlText w:val="%7."/>
      <w:lvlJc w:val="left"/>
      <w:pPr>
        <w:ind w:left="5096" w:hanging="360"/>
      </w:pPr>
    </w:lvl>
    <w:lvl w:ilvl="7" w:tplc="04190019" w:tentative="1">
      <w:start w:val="1"/>
      <w:numFmt w:val="lowerLetter"/>
      <w:lvlText w:val="%8."/>
      <w:lvlJc w:val="left"/>
      <w:pPr>
        <w:ind w:left="5816" w:hanging="360"/>
      </w:pPr>
    </w:lvl>
    <w:lvl w:ilvl="8" w:tplc="041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8">
    <w:nsid w:val="62E654D4"/>
    <w:multiLevelType w:val="hybridMultilevel"/>
    <w:tmpl w:val="D610E5BC"/>
    <w:lvl w:ilvl="0" w:tplc="12046344">
      <w:start w:val="1"/>
      <w:numFmt w:val="decimal"/>
      <w:lvlText w:val="%1."/>
      <w:lvlJc w:val="left"/>
      <w:pPr>
        <w:ind w:left="4021" w:hanging="28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8"/>
      </w:rPr>
    </w:lvl>
    <w:lvl w:ilvl="1" w:tplc="A03CA842">
      <w:numFmt w:val="bullet"/>
      <w:lvlText w:val="•"/>
      <w:lvlJc w:val="left"/>
      <w:pPr>
        <w:ind w:left="4640" w:hanging="280"/>
      </w:pPr>
      <w:rPr>
        <w:rFonts w:hint="default"/>
      </w:rPr>
    </w:lvl>
    <w:lvl w:ilvl="2" w:tplc="811CA3EC">
      <w:numFmt w:val="bullet"/>
      <w:lvlText w:val="•"/>
      <w:lvlJc w:val="left"/>
      <w:pPr>
        <w:ind w:left="5260" w:hanging="280"/>
      </w:pPr>
      <w:rPr>
        <w:rFonts w:hint="default"/>
      </w:rPr>
    </w:lvl>
    <w:lvl w:ilvl="3" w:tplc="1F58F7F8">
      <w:numFmt w:val="bullet"/>
      <w:lvlText w:val="•"/>
      <w:lvlJc w:val="left"/>
      <w:pPr>
        <w:ind w:left="5881" w:hanging="280"/>
      </w:pPr>
      <w:rPr>
        <w:rFonts w:hint="default"/>
      </w:rPr>
    </w:lvl>
    <w:lvl w:ilvl="4" w:tplc="713CA882">
      <w:numFmt w:val="bullet"/>
      <w:lvlText w:val="•"/>
      <w:lvlJc w:val="left"/>
      <w:pPr>
        <w:ind w:left="6501" w:hanging="280"/>
      </w:pPr>
      <w:rPr>
        <w:rFonts w:hint="default"/>
      </w:rPr>
    </w:lvl>
    <w:lvl w:ilvl="5" w:tplc="07ACBD54">
      <w:numFmt w:val="bullet"/>
      <w:lvlText w:val="•"/>
      <w:lvlJc w:val="left"/>
      <w:pPr>
        <w:ind w:left="7122" w:hanging="280"/>
      </w:pPr>
      <w:rPr>
        <w:rFonts w:hint="default"/>
      </w:rPr>
    </w:lvl>
    <w:lvl w:ilvl="6" w:tplc="AEFC7890">
      <w:numFmt w:val="bullet"/>
      <w:lvlText w:val="•"/>
      <w:lvlJc w:val="left"/>
      <w:pPr>
        <w:ind w:left="7742" w:hanging="280"/>
      </w:pPr>
      <w:rPr>
        <w:rFonts w:hint="default"/>
      </w:rPr>
    </w:lvl>
    <w:lvl w:ilvl="7" w:tplc="CB0C119C">
      <w:numFmt w:val="bullet"/>
      <w:lvlText w:val="•"/>
      <w:lvlJc w:val="left"/>
      <w:pPr>
        <w:ind w:left="8363" w:hanging="280"/>
      </w:pPr>
      <w:rPr>
        <w:rFonts w:hint="default"/>
      </w:rPr>
    </w:lvl>
    <w:lvl w:ilvl="8" w:tplc="F7E6EB64">
      <w:numFmt w:val="bullet"/>
      <w:lvlText w:val="•"/>
      <w:lvlJc w:val="left"/>
      <w:pPr>
        <w:ind w:left="8983" w:hanging="280"/>
      </w:pPr>
      <w:rPr>
        <w:rFonts w:hint="default"/>
      </w:rPr>
    </w:lvl>
  </w:abstractNum>
  <w:abstractNum w:abstractNumId="19">
    <w:nsid w:val="63D419DE"/>
    <w:multiLevelType w:val="multilevel"/>
    <w:tmpl w:val="7C16BABA"/>
    <w:lvl w:ilvl="0">
      <w:start w:val="3"/>
      <w:numFmt w:val="decimal"/>
      <w:lvlText w:val="%1"/>
      <w:lvlJc w:val="left"/>
      <w:pPr>
        <w:ind w:left="113" w:hanging="4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" w:hanging="49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8"/>
      </w:rPr>
    </w:lvl>
    <w:lvl w:ilvl="2">
      <w:start w:val="1"/>
      <w:numFmt w:val="decimal"/>
      <w:lvlText w:val="%3."/>
      <w:lvlJc w:val="left"/>
      <w:pPr>
        <w:ind w:left="114" w:hanging="342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3">
      <w:numFmt w:val="bullet"/>
      <w:lvlText w:val="•"/>
      <w:lvlJc w:val="left"/>
      <w:pPr>
        <w:ind w:left="3067" w:hanging="342"/>
      </w:pPr>
      <w:rPr>
        <w:rFonts w:hint="default"/>
      </w:rPr>
    </w:lvl>
    <w:lvl w:ilvl="4">
      <w:numFmt w:val="bullet"/>
      <w:lvlText w:val="•"/>
      <w:lvlJc w:val="left"/>
      <w:pPr>
        <w:ind w:left="4049" w:hanging="342"/>
      </w:pPr>
      <w:rPr>
        <w:rFonts w:hint="default"/>
      </w:rPr>
    </w:lvl>
    <w:lvl w:ilvl="5">
      <w:numFmt w:val="bullet"/>
      <w:lvlText w:val="•"/>
      <w:lvlJc w:val="left"/>
      <w:pPr>
        <w:ind w:left="5032" w:hanging="342"/>
      </w:pPr>
      <w:rPr>
        <w:rFonts w:hint="default"/>
      </w:rPr>
    </w:lvl>
    <w:lvl w:ilvl="6">
      <w:numFmt w:val="bullet"/>
      <w:lvlText w:val="•"/>
      <w:lvlJc w:val="left"/>
      <w:pPr>
        <w:ind w:left="6014" w:hanging="342"/>
      </w:pPr>
      <w:rPr>
        <w:rFonts w:hint="default"/>
      </w:rPr>
    </w:lvl>
    <w:lvl w:ilvl="7">
      <w:numFmt w:val="bullet"/>
      <w:lvlText w:val="•"/>
      <w:lvlJc w:val="left"/>
      <w:pPr>
        <w:ind w:left="6997" w:hanging="342"/>
      </w:pPr>
      <w:rPr>
        <w:rFonts w:hint="default"/>
      </w:rPr>
    </w:lvl>
    <w:lvl w:ilvl="8">
      <w:numFmt w:val="bullet"/>
      <w:lvlText w:val="•"/>
      <w:lvlJc w:val="left"/>
      <w:pPr>
        <w:ind w:left="7979" w:hanging="342"/>
      </w:pPr>
      <w:rPr>
        <w:rFonts w:hint="default"/>
      </w:rPr>
    </w:lvl>
  </w:abstractNum>
  <w:abstractNum w:abstractNumId="20">
    <w:nsid w:val="78622683"/>
    <w:multiLevelType w:val="hybridMultilevel"/>
    <w:tmpl w:val="5E1CECF2"/>
    <w:lvl w:ilvl="0" w:tplc="A9743910">
      <w:start w:val="1"/>
      <w:numFmt w:val="decimal"/>
      <w:lvlText w:val="%1."/>
      <w:lvlJc w:val="left"/>
      <w:pPr>
        <w:ind w:left="113" w:hanging="280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7440343A">
      <w:numFmt w:val="bullet"/>
      <w:lvlText w:val="•"/>
      <w:lvlJc w:val="left"/>
      <w:pPr>
        <w:ind w:left="1102" w:hanging="280"/>
      </w:pPr>
      <w:rPr>
        <w:rFonts w:hint="default"/>
      </w:rPr>
    </w:lvl>
    <w:lvl w:ilvl="2" w:tplc="1C3A6162">
      <w:numFmt w:val="bullet"/>
      <w:lvlText w:val="•"/>
      <w:lvlJc w:val="left"/>
      <w:pPr>
        <w:ind w:left="2084" w:hanging="280"/>
      </w:pPr>
      <w:rPr>
        <w:rFonts w:hint="default"/>
      </w:rPr>
    </w:lvl>
    <w:lvl w:ilvl="3" w:tplc="717C43AA">
      <w:numFmt w:val="bullet"/>
      <w:lvlText w:val="•"/>
      <w:lvlJc w:val="left"/>
      <w:pPr>
        <w:ind w:left="3067" w:hanging="280"/>
      </w:pPr>
      <w:rPr>
        <w:rFonts w:hint="default"/>
      </w:rPr>
    </w:lvl>
    <w:lvl w:ilvl="4" w:tplc="2432193A">
      <w:numFmt w:val="bullet"/>
      <w:lvlText w:val="•"/>
      <w:lvlJc w:val="left"/>
      <w:pPr>
        <w:ind w:left="4049" w:hanging="280"/>
      </w:pPr>
      <w:rPr>
        <w:rFonts w:hint="default"/>
      </w:rPr>
    </w:lvl>
    <w:lvl w:ilvl="5" w:tplc="26B070D8">
      <w:numFmt w:val="bullet"/>
      <w:lvlText w:val="•"/>
      <w:lvlJc w:val="left"/>
      <w:pPr>
        <w:ind w:left="5032" w:hanging="280"/>
      </w:pPr>
      <w:rPr>
        <w:rFonts w:hint="default"/>
      </w:rPr>
    </w:lvl>
    <w:lvl w:ilvl="6" w:tplc="97AA04A0">
      <w:numFmt w:val="bullet"/>
      <w:lvlText w:val="•"/>
      <w:lvlJc w:val="left"/>
      <w:pPr>
        <w:ind w:left="6014" w:hanging="280"/>
      </w:pPr>
      <w:rPr>
        <w:rFonts w:hint="default"/>
      </w:rPr>
    </w:lvl>
    <w:lvl w:ilvl="7" w:tplc="CF5E07C0">
      <w:numFmt w:val="bullet"/>
      <w:lvlText w:val="•"/>
      <w:lvlJc w:val="left"/>
      <w:pPr>
        <w:ind w:left="6997" w:hanging="280"/>
      </w:pPr>
      <w:rPr>
        <w:rFonts w:hint="default"/>
      </w:rPr>
    </w:lvl>
    <w:lvl w:ilvl="8" w:tplc="BE2ADD24">
      <w:numFmt w:val="bullet"/>
      <w:lvlText w:val="•"/>
      <w:lvlJc w:val="left"/>
      <w:pPr>
        <w:ind w:left="7979" w:hanging="280"/>
      </w:pPr>
      <w:rPr>
        <w:rFonts w:hint="default"/>
      </w:rPr>
    </w:lvl>
  </w:abstractNum>
  <w:num w:numId="1">
    <w:abstractNumId w:val="10"/>
  </w:num>
  <w:num w:numId="2">
    <w:abstractNumId w:val="20"/>
  </w:num>
  <w:num w:numId="3">
    <w:abstractNumId w:val="9"/>
  </w:num>
  <w:num w:numId="4">
    <w:abstractNumId w:val="19"/>
  </w:num>
  <w:num w:numId="5">
    <w:abstractNumId w:val="2"/>
  </w:num>
  <w:num w:numId="6">
    <w:abstractNumId w:val="14"/>
  </w:num>
  <w:num w:numId="7">
    <w:abstractNumId w:val="8"/>
  </w:num>
  <w:num w:numId="8">
    <w:abstractNumId w:val="18"/>
  </w:num>
  <w:num w:numId="9">
    <w:abstractNumId w:val="4"/>
  </w:num>
  <w:num w:numId="10">
    <w:abstractNumId w:val="6"/>
  </w:num>
  <w:num w:numId="11">
    <w:abstractNumId w:val="15"/>
  </w:num>
  <w:num w:numId="12">
    <w:abstractNumId w:val="13"/>
  </w:num>
  <w:num w:numId="13">
    <w:abstractNumId w:val="5"/>
  </w:num>
  <w:num w:numId="14">
    <w:abstractNumId w:val="1"/>
  </w:num>
  <w:num w:numId="15">
    <w:abstractNumId w:val="17"/>
  </w:num>
  <w:num w:numId="16">
    <w:abstractNumId w:val="0"/>
  </w:num>
  <w:num w:numId="17">
    <w:abstractNumId w:val="16"/>
  </w:num>
  <w:num w:numId="18">
    <w:abstractNumId w:val="12"/>
  </w:num>
  <w:num w:numId="19">
    <w:abstractNumId w:val="7"/>
  </w:num>
  <w:num w:numId="20">
    <w:abstractNumId w:val="11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85CB1"/>
    <w:rsid w:val="000314C8"/>
    <w:rsid w:val="000743E1"/>
    <w:rsid w:val="000C39AC"/>
    <w:rsid w:val="000C39BA"/>
    <w:rsid w:val="001126C0"/>
    <w:rsid w:val="00285CB1"/>
    <w:rsid w:val="00342702"/>
    <w:rsid w:val="005307A1"/>
    <w:rsid w:val="0062497A"/>
    <w:rsid w:val="00671798"/>
    <w:rsid w:val="007E0677"/>
    <w:rsid w:val="007E4C75"/>
    <w:rsid w:val="00861090"/>
    <w:rsid w:val="008A749B"/>
    <w:rsid w:val="008F6C27"/>
    <w:rsid w:val="009650E2"/>
    <w:rsid w:val="009F70A7"/>
    <w:rsid w:val="00A048FB"/>
    <w:rsid w:val="00A83838"/>
    <w:rsid w:val="00AD5B80"/>
    <w:rsid w:val="00AF1FE2"/>
    <w:rsid w:val="00B74EB8"/>
    <w:rsid w:val="00BA4C61"/>
    <w:rsid w:val="00BA5FE6"/>
    <w:rsid w:val="00CE5B46"/>
    <w:rsid w:val="00D27EA2"/>
    <w:rsid w:val="00D77E04"/>
    <w:rsid w:val="00D80D90"/>
    <w:rsid w:val="00E058A7"/>
    <w:rsid w:val="00E257DA"/>
    <w:rsid w:val="00E96D4F"/>
    <w:rsid w:val="00F02DC5"/>
    <w:rsid w:val="00FD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85CB1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5307A1"/>
    <w:pPr>
      <w:keepNext/>
      <w:widowControl/>
      <w:ind w:firstLine="284"/>
      <w:outlineLvl w:val="0"/>
    </w:pPr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5CB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85CB1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285CB1"/>
    <w:pPr>
      <w:spacing w:before="58"/>
      <w:ind w:left="113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285CB1"/>
    <w:pPr>
      <w:ind w:left="113" w:firstLine="567"/>
    </w:pPr>
  </w:style>
  <w:style w:type="paragraph" w:customStyle="1" w:styleId="TableParagraph">
    <w:name w:val="Table Paragraph"/>
    <w:basedOn w:val="a"/>
    <w:uiPriority w:val="1"/>
    <w:qFormat/>
    <w:rsid w:val="00285CB1"/>
  </w:style>
  <w:style w:type="paragraph" w:styleId="a5">
    <w:name w:val="No Spacing"/>
    <w:basedOn w:val="a"/>
    <w:link w:val="a6"/>
    <w:uiPriority w:val="1"/>
    <w:qFormat/>
    <w:rsid w:val="000C39AC"/>
    <w:pPr>
      <w:widowControl/>
      <w:autoSpaceDE/>
      <w:autoSpaceDN/>
    </w:pPr>
    <w:rPr>
      <w:rFonts w:ascii="Cambria" w:eastAsia="Calibri" w:hAnsi="Cambria"/>
      <w:lang w:bidi="en-US"/>
    </w:rPr>
  </w:style>
  <w:style w:type="character" w:customStyle="1" w:styleId="a6">
    <w:name w:val="Без интервала Знак"/>
    <w:link w:val="a5"/>
    <w:uiPriority w:val="1"/>
    <w:rsid w:val="000C39AC"/>
    <w:rPr>
      <w:rFonts w:ascii="Cambria" w:eastAsia="Calibri" w:hAnsi="Cambria" w:cs="Times New Roman"/>
      <w:lang w:bidi="en-US"/>
    </w:rPr>
  </w:style>
  <w:style w:type="character" w:customStyle="1" w:styleId="10">
    <w:name w:val="Заголовок 1 Знак"/>
    <w:basedOn w:val="a0"/>
    <w:link w:val="1"/>
    <w:rsid w:val="005307A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Document Map"/>
    <w:basedOn w:val="a"/>
    <w:link w:val="a8"/>
    <w:uiPriority w:val="99"/>
    <w:semiHidden/>
    <w:unhideWhenUsed/>
    <w:rsid w:val="00CE5B46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CE5B46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nhideWhenUsed/>
    <w:rsid w:val="00CE5B4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E5B46"/>
    <w:rPr>
      <w:rFonts w:ascii="Times New Roman" w:eastAsia="Times New Roman" w:hAnsi="Times New Roman" w:cs="Times New Roman"/>
    </w:rPr>
  </w:style>
  <w:style w:type="paragraph" w:styleId="ab">
    <w:name w:val="footer"/>
    <w:basedOn w:val="a"/>
    <w:link w:val="ac"/>
    <w:unhideWhenUsed/>
    <w:rsid w:val="00CE5B4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E5B46"/>
    <w:rPr>
      <w:rFonts w:ascii="Times New Roman" w:eastAsia="Times New Roman" w:hAnsi="Times New Roman" w:cs="Times New Roman"/>
    </w:rPr>
  </w:style>
  <w:style w:type="character" w:styleId="ad">
    <w:name w:val="page number"/>
    <w:basedOn w:val="a0"/>
    <w:rsid w:val="008A749B"/>
  </w:style>
  <w:style w:type="paragraph" w:styleId="ae">
    <w:name w:val="Balloon Text"/>
    <w:basedOn w:val="a"/>
    <w:link w:val="af"/>
    <w:uiPriority w:val="99"/>
    <w:semiHidden/>
    <w:unhideWhenUsed/>
    <w:rsid w:val="009F70A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F70A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5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consultant.ru/online/base/?req=doc%3Bbase%3DLAW%3Bn%3D105172%3Bdst%3D1001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F6F471-985F-4FA9-8AB7-ECF6C2405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12</Pages>
  <Words>2603</Words>
  <Characters>14839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17408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Ирина Раисовна</cp:lastModifiedBy>
  <cp:revision>16</cp:revision>
  <cp:lastPrinted>2020-09-22T00:22:00Z</cp:lastPrinted>
  <dcterms:created xsi:type="dcterms:W3CDTF">2018-02-27T13:23:00Z</dcterms:created>
  <dcterms:modified xsi:type="dcterms:W3CDTF">2020-09-28T00:14:00Z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2011-08-29T00:00:00Z</vt:filetime>
  </property>
  <property fmtid="{D5CDD505-2E9C-101B-9397-08002B2CF9AE}" pid="3" name="Creator">
    <vt:lpwstr>Acrobat PDFMaker 8.0 для Word</vt:lpwstr>
  </property>
  <property fmtid="{D5CDD505-2E9C-101B-9397-08002B2CF9AE}" pid="4" name="LastSaved">
    <vt:filetime>2018-02-27T00:00:00Z</vt:filetime>
  </property>
</Properties>
</file>